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9" w:rsidRPr="00C46C39" w:rsidRDefault="00694299">
      <w:pPr>
        <w:rPr>
          <w:rFonts w:ascii="Times New Roman" w:hAnsi="Times New Roman" w:cs="Times New Roman"/>
          <w:sz w:val="36"/>
          <w:szCs w:val="36"/>
        </w:rPr>
      </w:pPr>
      <w:r w:rsidRPr="00C46C39">
        <w:rPr>
          <w:rFonts w:ascii="Times New Roman" w:hAnsi="Times New Roman" w:cs="Times New Roman"/>
          <w:sz w:val="36"/>
          <w:szCs w:val="36"/>
        </w:rPr>
        <w:t xml:space="preserve">Grade Ten Worksheet </w:t>
      </w:r>
    </w:p>
    <w:p w:rsidR="00694299" w:rsidRDefault="00694299">
      <w:pPr>
        <w:rPr>
          <w:rFonts w:ascii="Times New Roman" w:hAnsi="Times New Roman" w:cs="Times New Roman"/>
          <w:b/>
          <w:sz w:val="24"/>
          <w:szCs w:val="24"/>
        </w:rPr>
      </w:pPr>
      <w:r w:rsidRPr="00C46C39">
        <w:rPr>
          <w:rFonts w:ascii="Times New Roman" w:hAnsi="Times New Roman" w:cs="Times New Roman"/>
          <w:b/>
          <w:sz w:val="24"/>
          <w:szCs w:val="24"/>
        </w:rPr>
        <w:t>Topic: Layout and Organization of Typical 18</w:t>
      </w:r>
      <w:r w:rsidRPr="00C46C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46C39">
        <w:rPr>
          <w:rFonts w:ascii="Times New Roman" w:hAnsi="Times New Roman" w:cs="Times New Roman"/>
          <w:b/>
          <w:sz w:val="24"/>
          <w:szCs w:val="24"/>
        </w:rPr>
        <w:t xml:space="preserve"> Century Sugar Plantation </w:t>
      </w:r>
    </w:p>
    <w:p w:rsidR="00C46C39" w:rsidRPr="00C46C39" w:rsidRDefault="00C46C39">
      <w:pPr>
        <w:rPr>
          <w:rFonts w:ascii="Times New Roman" w:hAnsi="Times New Roman" w:cs="Times New Roman"/>
          <w:b/>
          <w:sz w:val="24"/>
          <w:szCs w:val="24"/>
        </w:rPr>
      </w:pPr>
    </w:p>
    <w:p w:rsidR="00694299" w:rsidRPr="00C46C39" w:rsidRDefault="00694299" w:rsidP="00C46C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6C39"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115E99" w:rsidRPr="00C46C39">
        <w:rPr>
          <w:rFonts w:ascii="Times New Roman" w:hAnsi="Times New Roman" w:cs="Times New Roman"/>
          <w:sz w:val="24"/>
          <w:szCs w:val="24"/>
        </w:rPr>
        <w:t>(a).</w:t>
      </w:r>
      <w:r w:rsidRPr="00C46C39">
        <w:rPr>
          <w:rFonts w:ascii="Times New Roman" w:hAnsi="Times New Roman" w:cs="Times New Roman"/>
          <w:sz w:val="24"/>
          <w:szCs w:val="24"/>
        </w:rPr>
        <w:t xml:space="preserve">Observe the diagram showing the layout and organization of a typical sugar </w:t>
      </w:r>
    </w:p>
    <w:p w:rsidR="00694299" w:rsidRPr="00C46C39" w:rsidRDefault="00694299" w:rsidP="00C46C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6C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5E99" w:rsidRPr="00C46C39">
        <w:rPr>
          <w:rFonts w:ascii="Times New Roman" w:hAnsi="Times New Roman" w:cs="Times New Roman"/>
          <w:sz w:val="24"/>
          <w:szCs w:val="24"/>
        </w:rPr>
        <w:t xml:space="preserve">   </w:t>
      </w:r>
      <w:r w:rsidRPr="00C46C39">
        <w:rPr>
          <w:rFonts w:ascii="Times New Roman" w:hAnsi="Times New Roman" w:cs="Times New Roman"/>
          <w:sz w:val="24"/>
          <w:szCs w:val="24"/>
        </w:rPr>
        <w:t xml:space="preserve"> Plantation in the 18</w:t>
      </w:r>
      <w:r w:rsidRPr="00C46C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5E99" w:rsidRPr="00C46C39">
        <w:rPr>
          <w:rFonts w:ascii="Times New Roman" w:hAnsi="Times New Roman" w:cs="Times New Roman"/>
          <w:sz w:val="24"/>
          <w:szCs w:val="24"/>
        </w:rPr>
        <w:t xml:space="preserve"> century and answer the questions below: </w:t>
      </w:r>
    </w:p>
    <w:p w:rsidR="00115E99" w:rsidRPr="00C46C39" w:rsidRDefault="00115E99" w:rsidP="00C46C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6C39">
        <w:rPr>
          <w:rFonts w:ascii="Times New Roman" w:hAnsi="Times New Roman" w:cs="Times New Roman"/>
          <w:sz w:val="24"/>
          <w:szCs w:val="24"/>
        </w:rPr>
        <w:t xml:space="preserve">                     (b) Read Textbook “Amerindians to Africans” chapter on the 18</w:t>
      </w:r>
      <w:r w:rsidRPr="00C46C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C39"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115E99" w:rsidRPr="00C46C39" w:rsidRDefault="00115E99" w:rsidP="00C46C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6C39">
        <w:rPr>
          <w:rFonts w:ascii="Times New Roman" w:hAnsi="Times New Roman" w:cs="Times New Roman"/>
          <w:sz w:val="24"/>
          <w:szCs w:val="24"/>
        </w:rPr>
        <w:t xml:space="preserve">                         Sugar plantation to assist </w:t>
      </w:r>
      <w:r w:rsidR="00632A05" w:rsidRPr="00C46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05" w:rsidRDefault="00632A05">
      <w:pPr>
        <w:rPr>
          <w:rFonts w:ascii="Times New Roman" w:hAnsi="Times New Roman" w:cs="Times New Roman"/>
          <w:sz w:val="24"/>
          <w:szCs w:val="24"/>
        </w:rPr>
      </w:pPr>
    </w:p>
    <w:p w:rsidR="00632A05" w:rsidRDefault="00632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115E99" w:rsidRDefault="0011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05">
        <w:rPr>
          <w:rFonts w:ascii="Times New Roman" w:hAnsi="Times New Roman" w:cs="Times New Roman"/>
          <w:sz w:val="24"/>
          <w:szCs w:val="24"/>
        </w:rPr>
        <w:t>1. Complete the table below .An example is done for you.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/>
      </w:tblPr>
      <w:tblGrid>
        <w:gridCol w:w="2405"/>
        <w:gridCol w:w="2103"/>
        <w:gridCol w:w="2254"/>
        <w:gridCol w:w="2254"/>
      </w:tblGrid>
      <w:tr w:rsidR="00632A05" w:rsidTr="00632A05">
        <w:tc>
          <w:tcPr>
            <w:tcW w:w="2405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Land</w:t>
            </w:r>
          </w:p>
        </w:tc>
        <w:tc>
          <w:tcPr>
            <w:tcW w:w="2103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Buildings</w:t>
            </w:r>
          </w:p>
        </w:tc>
        <w:tc>
          <w:tcPr>
            <w:tcW w:w="2254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Dwellings</w:t>
            </w:r>
          </w:p>
        </w:tc>
        <w:tc>
          <w:tcPr>
            <w:tcW w:w="2254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Buildings</w:t>
            </w:r>
          </w:p>
        </w:tc>
      </w:tr>
      <w:tr w:rsidR="00632A05" w:rsidTr="00632A05">
        <w:trPr>
          <w:trHeight w:val="3773"/>
        </w:trPr>
        <w:tc>
          <w:tcPr>
            <w:tcW w:w="2405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1.planting sugar cane</w:t>
            </w:r>
          </w:p>
        </w:tc>
        <w:tc>
          <w:tcPr>
            <w:tcW w:w="2103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1.The Mill</w:t>
            </w:r>
          </w:p>
        </w:tc>
        <w:tc>
          <w:tcPr>
            <w:tcW w:w="2254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1.The Great House</w:t>
            </w:r>
          </w:p>
        </w:tc>
        <w:tc>
          <w:tcPr>
            <w:tcW w:w="2254" w:type="dxa"/>
          </w:tcPr>
          <w:p w:rsidR="00632A05" w:rsidRDefault="0063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CC" w:rsidRDefault="002A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299" w:rsidRDefault="00694299">
      <w:pPr>
        <w:rPr>
          <w:rFonts w:ascii="Times New Roman" w:hAnsi="Times New Roman" w:cs="Times New Roman"/>
          <w:sz w:val="24"/>
          <w:szCs w:val="24"/>
        </w:rPr>
      </w:pPr>
    </w:p>
    <w:p w:rsidR="002A43CC" w:rsidRPr="00421C5D" w:rsidRDefault="002A43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1C5D">
        <w:rPr>
          <w:rFonts w:ascii="Times New Roman" w:hAnsi="Times New Roman" w:cs="Times New Roman"/>
          <w:i/>
          <w:sz w:val="24"/>
          <w:szCs w:val="24"/>
        </w:rPr>
        <w:t>Write brief notes on the each of the following. Your notes should include the purpose for each of these and their location on the Plantation</w:t>
      </w:r>
      <w:bookmarkStart w:id="0" w:name="_GoBack"/>
      <w:bookmarkEnd w:id="0"/>
    </w:p>
    <w:p w:rsidR="002A43CC" w:rsidRDefault="002A43CC">
      <w:pPr>
        <w:rPr>
          <w:rFonts w:ascii="Times New Roman" w:hAnsi="Times New Roman" w:cs="Times New Roman"/>
          <w:sz w:val="24"/>
          <w:szCs w:val="24"/>
        </w:rPr>
      </w:pPr>
    </w:p>
    <w:p w:rsidR="002A43CC" w:rsidRP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 xml:space="preserve">Woodland                                                         Great House    </w:t>
      </w:r>
    </w:p>
    <w:p w:rsidR="002A43CC" w:rsidRP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>Pasture                                                              Slave Quarters</w:t>
      </w:r>
    </w:p>
    <w:p w:rsidR="002A43CC" w:rsidRP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>Provision Grounds                                           Mill</w:t>
      </w:r>
    </w:p>
    <w:p w:rsidR="002A43CC" w:rsidRP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>Sugar Cane fields                                              Trash House</w:t>
      </w:r>
    </w:p>
    <w:p w:rsidR="002A43CC" w:rsidRP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 xml:space="preserve">Boiling House                                                   Curing House </w:t>
      </w:r>
    </w:p>
    <w:p w:rsidR="002A43CC" w:rsidRDefault="002A43CC">
      <w:pPr>
        <w:rPr>
          <w:rFonts w:ascii="Times New Roman" w:hAnsi="Times New Roman" w:cs="Times New Roman"/>
          <w:b/>
          <w:sz w:val="24"/>
          <w:szCs w:val="24"/>
        </w:rPr>
      </w:pPr>
      <w:r w:rsidRPr="002A43CC">
        <w:rPr>
          <w:rFonts w:ascii="Times New Roman" w:hAnsi="Times New Roman" w:cs="Times New Roman"/>
          <w:b/>
          <w:sz w:val="24"/>
          <w:szCs w:val="24"/>
        </w:rPr>
        <w:t xml:space="preserve">Distillery                                                            Subsidiary Crops </w:t>
      </w:r>
    </w:p>
    <w:p w:rsidR="00421C5D" w:rsidRPr="002A43CC" w:rsidRDefault="00421C5D">
      <w:pPr>
        <w:rPr>
          <w:rFonts w:ascii="Times New Roman" w:hAnsi="Times New Roman" w:cs="Times New Roman"/>
          <w:b/>
          <w:sz w:val="24"/>
          <w:szCs w:val="24"/>
        </w:rPr>
      </w:pPr>
    </w:p>
    <w:p w:rsidR="002A43CC" w:rsidRDefault="005857FB">
      <w:pPr>
        <w:rPr>
          <w:rFonts w:ascii="Times New Roman" w:hAnsi="Times New Roman" w:cs="Times New Roman"/>
          <w:sz w:val="24"/>
          <w:szCs w:val="24"/>
        </w:rPr>
      </w:pPr>
      <w:r w:rsidRPr="00421C5D">
        <w:rPr>
          <w:rFonts w:ascii="Times New Roman" w:hAnsi="Times New Roman" w:cs="Times New Roman"/>
          <w:sz w:val="24"/>
          <w:szCs w:val="24"/>
        </w:rPr>
        <w:t xml:space="preserve">3. </w:t>
      </w:r>
      <w:r w:rsidRPr="00421C5D">
        <w:rPr>
          <w:rFonts w:ascii="Times New Roman" w:hAnsi="Times New Roman" w:cs="Times New Roman"/>
          <w:i/>
          <w:sz w:val="24"/>
          <w:szCs w:val="24"/>
        </w:rPr>
        <w:t>A typical sugar plantation was described as being self-sufficient. In no less than one paragraph, describe how a typical sugar plantation was deemed to be self-sufficient.</w:t>
      </w:r>
    </w:p>
    <w:sectPr w:rsidR="002A43CC" w:rsidSect="00421C5D">
      <w:pgSz w:w="11906" w:h="16838"/>
      <w:pgMar w:top="99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299"/>
    <w:rsid w:val="00115E99"/>
    <w:rsid w:val="002A43CC"/>
    <w:rsid w:val="00421C5D"/>
    <w:rsid w:val="005857FB"/>
    <w:rsid w:val="00632A05"/>
    <w:rsid w:val="00694299"/>
    <w:rsid w:val="00803472"/>
    <w:rsid w:val="00C4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Jhudini Reid</dc:creator>
  <cp:lastModifiedBy>Shirlette Facey</cp:lastModifiedBy>
  <cp:revision>4</cp:revision>
  <dcterms:created xsi:type="dcterms:W3CDTF">2020-04-09T18:27:00Z</dcterms:created>
  <dcterms:modified xsi:type="dcterms:W3CDTF">2020-04-09T18:33:00Z</dcterms:modified>
</cp:coreProperties>
</file>