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9C6" w:rsidRPr="009829C6" w:rsidRDefault="009829C6" w:rsidP="009829C6">
      <w:pPr>
        <w:spacing w:before="675" w:after="225" w:line="240" w:lineRule="auto"/>
        <w:jc w:val="center"/>
        <w:outlineLvl w:val="1"/>
        <w:rPr>
          <w:rFonts w:ascii="Arial" w:eastAsia="Times New Roman" w:hAnsi="Arial" w:cs="Arial"/>
          <w:b/>
          <w:bCs/>
          <w:color w:val="auto"/>
          <w:sz w:val="40"/>
          <w:szCs w:val="40"/>
        </w:rPr>
      </w:pPr>
      <w:bookmarkStart w:id="0" w:name="types"/>
      <w:r w:rsidRPr="009829C6">
        <w:rPr>
          <w:rFonts w:ascii="Arial" w:eastAsia="Times New Roman" w:hAnsi="Arial" w:cs="Arial"/>
          <w:b/>
          <w:bCs/>
          <w:color w:val="auto"/>
          <w:sz w:val="40"/>
          <w:szCs w:val="40"/>
        </w:rPr>
        <w:t>Physical Education and Sport</w:t>
      </w:r>
    </w:p>
    <w:p w:rsidR="009829C6" w:rsidRPr="009829C6" w:rsidRDefault="009829C6" w:rsidP="009829C6">
      <w:pPr>
        <w:spacing w:before="675" w:after="225" w:line="240" w:lineRule="auto"/>
        <w:jc w:val="center"/>
        <w:outlineLvl w:val="1"/>
        <w:rPr>
          <w:rFonts w:ascii="Arial" w:eastAsia="Times New Roman" w:hAnsi="Arial" w:cs="Arial"/>
          <w:b/>
          <w:bCs/>
          <w:color w:val="auto"/>
          <w:sz w:val="40"/>
          <w:szCs w:val="40"/>
        </w:rPr>
      </w:pPr>
      <w:r w:rsidRPr="009829C6">
        <w:rPr>
          <w:rFonts w:ascii="Arial" w:eastAsia="Times New Roman" w:hAnsi="Arial" w:cs="Arial"/>
          <w:b/>
          <w:bCs/>
          <w:color w:val="auto"/>
          <w:sz w:val="40"/>
          <w:szCs w:val="40"/>
        </w:rPr>
        <w:t>Grade 11</w:t>
      </w:r>
    </w:p>
    <w:p w:rsidR="009829C6" w:rsidRDefault="002E05CE" w:rsidP="009829C6">
      <w:pPr>
        <w:spacing w:before="675" w:after="225" w:line="240" w:lineRule="auto"/>
        <w:jc w:val="center"/>
        <w:outlineLvl w:val="1"/>
        <w:rPr>
          <w:rFonts w:ascii="Arial" w:eastAsia="Times New Roman" w:hAnsi="Arial" w:cs="Arial"/>
          <w:b/>
          <w:bCs/>
          <w:color w:val="auto"/>
          <w:sz w:val="40"/>
          <w:szCs w:val="40"/>
        </w:rPr>
      </w:pPr>
      <w:r>
        <w:rPr>
          <w:rFonts w:ascii="Arial" w:eastAsia="Times New Roman" w:hAnsi="Arial" w:cs="Arial"/>
          <w:b/>
          <w:bCs/>
          <w:color w:val="auto"/>
          <w:sz w:val="40"/>
          <w:szCs w:val="40"/>
        </w:rPr>
        <w:t>March 26</w:t>
      </w:r>
      <w:r w:rsidR="009829C6" w:rsidRPr="009829C6">
        <w:rPr>
          <w:rFonts w:ascii="Arial" w:eastAsia="Times New Roman" w:hAnsi="Arial" w:cs="Arial"/>
          <w:b/>
          <w:bCs/>
          <w:color w:val="auto"/>
          <w:sz w:val="40"/>
          <w:szCs w:val="40"/>
        </w:rPr>
        <w:t>, 2020</w:t>
      </w:r>
    </w:p>
    <w:p w:rsidR="009829C6" w:rsidRPr="009829C6" w:rsidRDefault="009829C6" w:rsidP="009829C6">
      <w:pPr>
        <w:spacing w:before="675" w:after="225" w:line="240" w:lineRule="auto"/>
        <w:jc w:val="center"/>
        <w:outlineLvl w:val="1"/>
        <w:rPr>
          <w:rFonts w:ascii="Arial" w:eastAsia="Times New Roman" w:hAnsi="Arial" w:cs="Arial"/>
          <w:b/>
          <w:bCs/>
          <w:color w:val="auto"/>
          <w:sz w:val="40"/>
          <w:szCs w:val="40"/>
        </w:rPr>
      </w:pPr>
      <w:r w:rsidRPr="009829C6">
        <w:rPr>
          <w:rFonts w:ascii="Arial" w:eastAsia="Times New Roman" w:hAnsi="Arial" w:cs="Arial"/>
          <w:b/>
          <w:bCs/>
          <w:color w:val="auto"/>
          <w:sz w:val="40"/>
          <w:szCs w:val="40"/>
        </w:rPr>
        <w:t>Types of sports injuries</w:t>
      </w:r>
      <w:bookmarkEnd w:id="0"/>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Different sports injuries produce different symptoms and complications. The most common types of sports injuries include:</w:t>
      </w:r>
    </w:p>
    <w:p w:rsidR="009829C6" w:rsidRPr="009829C6" w:rsidRDefault="009829C6" w:rsidP="009829C6">
      <w:pPr>
        <w:numPr>
          <w:ilvl w:val="0"/>
          <w:numId w:val="1"/>
        </w:numPr>
        <w:spacing w:before="100" w:beforeAutospacing="1" w:after="120" w:line="390" w:lineRule="atLeast"/>
        <w:rPr>
          <w:rFonts w:eastAsia="Times New Roman"/>
          <w:color w:val="auto"/>
          <w:sz w:val="27"/>
          <w:szCs w:val="27"/>
        </w:rPr>
      </w:pPr>
      <w:r w:rsidRPr="009829C6">
        <w:rPr>
          <w:rFonts w:eastAsia="Times New Roman"/>
          <w:b/>
          <w:bCs/>
          <w:color w:val="auto"/>
          <w:sz w:val="27"/>
        </w:rPr>
        <w:t>Sprains. </w:t>
      </w:r>
      <w:r w:rsidRPr="009829C6">
        <w:rPr>
          <w:rFonts w:eastAsia="Times New Roman"/>
          <w:color w:val="auto"/>
          <w:sz w:val="27"/>
          <w:szCs w:val="27"/>
        </w:rPr>
        <w:t xml:space="preserve">Overstretching or tearing the ligaments results in </w:t>
      </w:r>
      <w:r w:rsidRPr="009829C6">
        <w:rPr>
          <w:rFonts w:eastAsia="Times New Roman"/>
          <w:sz w:val="27"/>
          <w:szCs w:val="27"/>
        </w:rPr>
        <w:t>a </w:t>
      </w:r>
      <w:hyperlink r:id="rId5" w:history="1">
        <w:r w:rsidRPr="009829C6">
          <w:rPr>
            <w:rFonts w:eastAsia="Times New Roman"/>
            <w:sz w:val="27"/>
            <w:u w:val="single"/>
          </w:rPr>
          <w:t>sprain</w:t>
        </w:r>
      </w:hyperlink>
      <w:r w:rsidRPr="009829C6">
        <w:rPr>
          <w:rFonts w:eastAsia="Times New Roman"/>
          <w:color w:val="auto"/>
          <w:sz w:val="27"/>
          <w:szCs w:val="27"/>
        </w:rPr>
        <w:t>. Ligaments are pieces of tissue that connect two bones to one another in a joint.</w:t>
      </w:r>
    </w:p>
    <w:p w:rsidR="009829C6" w:rsidRPr="009829C6" w:rsidRDefault="009829C6" w:rsidP="009829C6">
      <w:pPr>
        <w:numPr>
          <w:ilvl w:val="0"/>
          <w:numId w:val="1"/>
        </w:numPr>
        <w:spacing w:before="100" w:beforeAutospacing="1" w:after="120" w:line="390" w:lineRule="atLeast"/>
        <w:rPr>
          <w:rFonts w:eastAsia="Times New Roman"/>
          <w:color w:val="auto"/>
          <w:sz w:val="27"/>
          <w:szCs w:val="27"/>
        </w:rPr>
      </w:pPr>
      <w:r w:rsidRPr="009829C6">
        <w:rPr>
          <w:rFonts w:eastAsia="Times New Roman"/>
          <w:b/>
          <w:bCs/>
          <w:color w:val="auto"/>
          <w:sz w:val="27"/>
        </w:rPr>
        <w:t>Strains</w:t>
      </w:r>
      <w:r w:rsidRPr="009829C6">
        <w:rPr>
          <w:rFonts w:eastAsia="Times New Roman"/>
          <w:color w:val="auto"/>
          <w:sz w:val="27"/>
          <w:szCs w:val="27"/>
        </w:rPr>
        <w:t>. Overstretching or tearing muscles or tendons results in a </w:t>
      </w:r>
      <w:hyperlink r:id="rId6" w:history="1">
        <w:r w:rsidRPr="009829C6">
          <w:rPr>
            <w:rFonts w:eastAsia="Times New Roman"/>
            <w:sz w:val="27"/>
            <w:u w:val="single"/>
          </w:rPr>
          <w:t>sprain</w:t>
        </w:r>
      </w:hyperlink>
      <w:r w:rsidRPr="009829C6">
        <w:rPr>
          <w:rFonts w:eastAsia="Times New Roman"/>
          <w:sz w:val="27"/>
          <w:szCs w:val="27"/>
        </w:rPr>
        <w:t>.</w:t>
      </w:r>
      <w:r w:rsidRPr="009829C6">
        <w:rPr>
          <w:rFonts w:eastAsia="Times New Roman"/>
          <w:color w:val="auto"/>
          <w:sz w:val="27"/>
          <w:szCs w:val="27"/>
        </w:rPr>
        <w:t xml:space="preserve"> Tendons are thick, fibrous cords of tissue that connect bone to muscle. Strains are commonly mistaken for sprains</w:t>
      </w:r>
      <w:r>
        <w:rPr>
          <w:rFonts w:eastAsia="Times New Roman"/>
          <w:color w:val="auto"/>
          <w:sz w:val="27"/>
          <w:szCs w:val="27"/>
        </w:rPr>
        <w:t>.</w:t>
      </w:r>
    </w:p>
    <w:p w:rsidR="009829C6" w:rsidRPr="009829C6" w:rsidRDefault="009829C6" w:rsidP="009829C6">
      <w:pPr>
        <w:numPr>
          <w:ilvl w:val="0"/>
          <w:numId w:val="1"/>
        </w:numPr>
        <w:spacing w:before="100" w:beforeAutospacing="1" w:after="120" w:line="390" w:lineRule="atLeast"/>
        <w:rPr>
          <w:rFonts w:eastAsia="Times New Roman"/>
          <w:color w:val="auto"/>
          <w:sz w:val="27"/>
          <w:szCs w:val="27"/>
        </w:rPr>
      </w:pPr>
      <w:r w:rsidRPr="009829C6">
        <w:rPr>
          <w:rFonts w:eastAsia="Times New Roman"/>
          <w:b/>
          <w:bCs/>
          <w:color w:val="auto"/>
          <w:sz w:val="27"/>
        </w:rPr>
        <w:t>Knee injuries.</w:t>
      </w:r>
      <w:r w:rsidRPr="009829C6">
        <w:rPr>
          <w:rFonts w:eastAsia="Times New Roman"/>
          <w:color w:val="auto"/>
          <w:sz w:val="27"/>
          <w:szCs w:val="27"/>
        </w:rPr>
        <w:t> Any injury that interferes with how the knee joint moves could be a sports injury. It could range from an overstretch to a tear in the muscles or tissues in the knee.</w:t>
      </w:r>
    </w:p>
    <w:p w:rsidR="009829C6" w:rsidRPr="009829C6" w:rsidRDefault="009829C6" w:rsidP="009829C6">
      <w:pPr>
        <w:numPr>
          <w:ilvl w:val="0"/>
          <w:numId w:val="1"/>
        </w:numPr>
        <w:spacing w:before="100" w:beforeAutospacing="1" w:after="120" w:line="390" w:lineRule="atLeast"/>
        <w:rPr>
          <w:rFonts w:eastAsia="Times New Roman"/>
          <w:color w:val="auto"/>
          <w:sz w:val="27"/>
          <w:szCs w:val="27"/>
        </w:rPr>
      </w:pPr>
      <w:r w:rsidRPr="009829C6">
        <w:rPr>
          <w:rFonts w:eastAsia="Times New Roman"/>
          <w:b/>
          <w:bCs/>
          <w:color w:val="auto"/>
          <w:sz w:val="27"/>
        </w:rPr>
        <w:t>Swollen muscles</w:t>
      </w:r>
      <w:r w:rsidRPr="009829C6">
        <w:rPr>
          <w:rFonts w:eastAsia="Times New Roman"/>
          <w:color w:val="auto"/>
          <w:sz w:val="27"/>
          <w:szCs w:val="27"/>
        </w:rPr>
        <w:t>. Swelling is a natural reaction to an injury. </w:t>
      </w:r>
      <w:hyperlink r:id="rId7" w:history="1">
        <w:r w:rsidRPr="009829C6">
          <w:rPr>
            <w:rFonts w:eastAsia="Times New Roman"/>
            <w:sz w:val="27"/>
            <w:u w:val="single"/>
          </w:rPr>
          <w:t>Swollen</w:t>
        </w:r>
        <w:r w:rsidRPr="009829C6">
          <w:rPr>
            <w:rFonts w:eastAsia="Times New Roman"/>
            <w:color w:val="01ADB9"/>
            <w:sz w:val="27"/>
            <w:u w:val="single"/>
          </w:rPr>
          <w:t xml:space="preserve"> </w:t>
        </w:r>
        <w:r w:rsidRPr="009829C6">
          <w:rPr>
            <w:rFonts w:eastAsia="Times New Roman"/>
            <w:sz w:val="27"/>
            <w:u w:val="single"/>
          </w:rPr>
          <w:t>muscles</w:t>
        </w:r>
      </w:hyperlink>
      <w:r w:rsidRPr="009829C6">
        <w:rPr>
          <w:rFonts w:eastAsia="Times New Roman"/>
          <w:color w:val="auto"/>
          <w:sz w:val="27"/>
          <w:szCs w:val="27"/>
        </w:rPr>
        <w:t> may also be painful and weak.</w:t>
      </w:r>
    </w:p>
    <w:p w:rsidR="009829C6" w:rsidRPr="009829C6" w:rsidRDefault="009829C6" w:rsidP="009829C6">
      <w:pPr>
        <w:numPr>
          <w:ilvl w:val="0"/>
          <w:numId w:val="1"/>
        </w:numPr>
        <w:spacing w:before="100" w:beforeAutospacing="1" w:after="120" w:line="390" w:lineRule="atLeast"/>
        <w:rPr>
          <w:rFonts w:eastAsia="Times New Roman"/>
          <w:color w:val="auto"/>
          <w:sz w:val="27"/>
          <w:szCs w:val="27"/>
        </w:rPr>
      </w:pPr>
      <w:r w:rsidRPr="009829C6">
        <w:rPr>
          <w:rFonts w:eastAsia="Times New Roman"/>
          <w:b/>
          <w:bCs/>
          <w:color w:val="auto"/>
          <w:sz w:val="27"/>
        </w:rPr>
        <w:t>Achilles tendon ruptures.</w:t>
      </w:r>
      <w:r w:rsidRPr="009829C6">
        <w:rPr>
          <w:rFonts w:eastAsia="Times New Roman"/>
          <w:color w:val="auto"/>
          <w:sz w:val="27"/>
          <w:szCs w:val="27"/>
        </w:rPr>
        <w:t> The Achilles tendon is a thin, powerful tendon at the back of your ankle. During sports, this tendon can break or rupture. When it does, you may experience sudden, severe pain and difficulty walking.</w:t>
      </w:r>
    </w:p>
    <w:p w:rsidR="009829C6" w:rsidRPr="009829C6" w:rsidRDefault="009829C6" w:rsidP="009829C6">
      <w:pPr>
        <w:numPr>
          <w:ilvl w:val="0"/>
          <w:numId w:val="1"/>
        </w:numPr>
        <w:spacing w:before="100" w:beforeAutospacing="1" w:after="120" w:line="390" w:lineRule="atLeast"/>
        <w:rPr>
          <w:rFonts w:eastAsia="Times New Roman"/>
          <w:color w:val="auto"/>
          <w:sz w:val="27"/>
          <w:szCs w:val="27"/>
        </w:rPr>
      </w:pPr>
      <w:r w:rsidRPr="009829C6">
        <w:rPr>
          <w:rFonts w:eastAsia="Times New Roman"/>
          <w:b/>
          <w:bCs/>
          <w:color w:val="auto"/>
          <w:sz w:val="27"/>
        </w:rPr>
        <w:t>Fractures</w:t>
      </w:r>
      <w:r w:rsidRPr="009829C6">
        <w:rPr>
          <w:rFonts w:eastAsia="Times New Roman"/>
          <w:color w:val="auto"/>
          <w:sz w:val="27"/>
          <w:szCs w:val="27"/>
        </w:rPr>
        <w:t>. </w:t>
      </w:r>
      <w:hyperlink r:id="rId8" w:history="1">
        <w:r w:rsidRPr="009829C6">
          <w:rPr>
            <w:rFonts w:eastAsia="Times New Roman"/>
            <w:sz w:val="27"/>
            <w:u w:val="single"/>
          </w:rPr>
          <w:t>Bone fractures</w:t>
        </w:r>
      </w:hyperlink>
      <w:r w:rsidRPr="009829C6">
        <w:rPr>
          <w:rFonts w:eastAsia="Times New Roman"/>
          <w:color w:val="auto"/>
          <w:sz w:val="27"/>
          <w:szCs w:val="27"/>
        </w:rPr>
        <w:t> are also known as broken bones.</w:t>
      </w:r>
    </w:p>
    <w:p w:rsidR="009829C6" w:rsidRPr="009829C6" w:rsidRDefault="009829C6" w:rsidP="009829C6">
      <w:pPr>
        <w:numPr>
          <w:ilvl w:val="0"/>
          <w:numId w:val="1"/>
        </w:numPr>
        <w:spacing w:before="100" w:beforeAutospacing="1" w:after="120" w:line="390" w:lineRule="atLeast"/>
        <w:rPr>
          <w:rFonts w:eastAsia="Times New Roman"/>
          <w:color w:val="auto"/>
          <w:sz w:val="27"/>
          <w:szCs w:val="27"/>
        </w:rPr>
      </w:pPr>
      <w:r w:rsidRPr="009829C6">
        <w:rPr>
          <w:rFonts w:eastAsia="Times New Roman"/>
          <w:b/>
          <w:bCs/>
          <w:color w:val="auto"/>
          <w:sz w:val="27"/>
        </w:rPr>
        <w:lastRenderedPageBreak/>
        <w:t>Dislocations</w:t>
      </w:r>
      <w:r w:rsidRPr="009829C6">
        <w:rPr>
          <w:rFonts w:eastAsia="Times New Roman"/>
          <w:color w:val="auto"/>
          <w:sz w:val="27"/>
          <w:szCs w:val="27"/>
        </w:rPr>
        <w:t>. Sports injuries may </w:t>
      </w:r>
      <w:hyperlink r:id="rId9" w:history="1">
        <w:r w:rsidRPr="009829C6">
          <w:rPr>
            <w:rFonts w:eastAsia="Times New Roman"/>
            <w:sz w:val="27"/>
            <w:u w:val="single"/>
          </w:rPr>
          <w:t>dislocate a bone</w:t>
        </w:r>
      </w:hyperlink>
      <w:r w:rsidRPr="009829C6">
        <w:rPr>
          <w:rFonts w:eastAsia="Times New Roman"/>
          <w:color w:val="auto"/>
          <w:sz w:val="27"/>
          <w:szCs w:val="27"/>
        </w:rPr>
        <w:t> in your body. When that happens, a bone is forced out of its socket. This can be painful and lead to swelling and weakness.</w:t>
      </w:r>
    </w:p>
    <w:p w:rsidR="009829C6" w:rsidRPr="009829C6" w:rsidRDefault="009829C6" w:rsidP="009829C6">
      <w:pPr>
        <w:numPr>
          <w:ilvl w:val="0"/>
          <w:numId w:val="1"/>
        </w:numPr>
        <w:spacing w:before="100" w:beforeAutospacing="1" w:after="120" w:line="390" w:lineRule="atLeast"/>
        <w:rPr>
          <w:rFonts w:eastAsia="Times New Roman"/>
          <w:color w:val="auto"/>
          <w:sz w:val="27"/>
          <w:szCs w:val="27"/>
        </w:rPr>
      </w:pPr>
      <w:r w:rsidRPr="009829C6">
        <w:rPr>
          <w:rFonts w:eastAsia="Times New Roman"/>
          <w:b/>
          <w:bCs/>
          <w:color w:val="auto"/>
          <w:sz w:val="27"/>
        </w:rPr>
        <w:t>Rotator cuff injury.</w:t>
      </w:r>
      <w:r w:rsidRPr="009829C6">
        <w:rPr>
          <w:rFonts w:eastAsia="Times New Roman"/>
          <w:color w:val="auto"/>
          <w:sz w:val="27"/>
          <w:szCs w:val="27"/>
        </w:rPr>
        <w:t> Four pieces of muscle work together to form the rotator cuff. The rotator cuff keeps your shoulder moving in all directions. A tear in any of these muscles can </w:t>
      </w:r>
      <w:hyperlink r:id="rId10" w:history="1">
        <w:r w:rsidRPr="009829C6">
          <w:rPr>
            <w:rFonts w:eastAsia="Times New Roman"/>
            <w:sz w:val="27"/>
            <w:u w:val="single"/>
          </w:rPr>
          <w:t>weaken the rotator cuff</w:t>
        </w:r>
      </w:hyperlink>
      <w:r w:rsidRPr="009829C6">
        <w:rPr>
          <w:rFonts w:eastAsia="Times New Roman"/>
          <w:sz w:val="27"/>
          <w:szCs w:val="27"/>
        </w:rPr>
        <w:t>.</w:t>
      </w:r>
    </w:p>
    <w:p w:rsidR="009829C6" w:rsidRPr="009829C6" w:rsidRDefault="009829C6" w:rsidP="009829C6">
      <w:pPr>
        <w:spacing w:before="675" w:after="225" w:line="630" w:lineRule="atLeast"/>
        <w:outlineLvl w:val="1"/>
        <w:rPr>
          <w:rFonts w:ascii="Arial" w:eastAsia="Times New Roman" w:hAnsi="Arial" w:cs="Arial"/>
          <w:b/>
          <w:bCs/>
          <w:color w:val="auto"/>
          <w:sz w:val="57"/>
          <w:szCs w:val="57"/>
        </w:rPr>
      </w:pPr>
      <w:bookmarkStart w:id="1" w:name="treatment"/>
      <w:r w:rsidRPr="009829C6">
        <w:rPr>
          <w:rFonts w:ascii="Arial" w:eastAsia="Times New Roman" w:hAnsi="Arial" w:cs="Arial"/>
          <w:b/>
          <w:bCs/>
          <w:color w:val="auto"/>
          <w:sz w:val="57"/>
          <w:szCs w:val="57"/>
        </w:rPr>
        <w:t>Sports injuries treatment</w:t>
      </w:r>
      <w:bookmarkEnd w:id="1"/>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The RICE method is a common treatment regimen for sports injuries. It stands for:</w:t>
      </w:r>
    </w:p>
    <w:p w:rsidR="009829C6" w:rsidRPr="009829C6" w:rsidRDefault="009829C6" w:rsidP="009829C6">
      <w:pPr>
        <w:numPr>
          <w:ilvl w:val="0"/>
          <w:numId w:val="2"/>
        </w:numPr>
        <w:spacing w:before="100" w:beforeAutospacing="1" w:after="120" w:line="390" w:lineRule="atLeast"/>
        <w:rPr>
          <w:rFonts w:eastAsia="Times New Roman"/>
          <w:color w:val="auto"/>
          <w:sz w:val="27"/>
          <w:szCs w:val="27"/>
        </w:rPr>
      </w:pPr>
      <w:r w:rsidRPr="009829C6">
        <w:rPr>
          <w:rFonts w:eastAsia="Times New Roman"/>
          <w:color w:val="auto"/>
          <w:sz w:val="27"/>
          <w:szCs w:val="27"/>
        </w:rPr>
        <w:t>rest</w:t>
      </w:r>
    </w:p>
    <w:p w:rsidR="009829C6" w:rsidRPr="009829C6" w:rsidRDefault="009829C6" w:rsidP="009829C6">
      <w:pPr>
        <w:numPr>
          <w:ilvl w:val="0"/>
          <w:numId w:val="2"/>
        </w:numPr>
        <w:spacing w:before="100" w:beforeAutospacing="1" w:after="120" w:line="390" w:lineRule="atLeast"/>
        <w:rPr>
          <w:rFonts w:eastAsia="Times New Roman"/>
          <w:color w:val="auto"/>
          <w:sz w:val="27"/>
          <w:szCs w:val="27"/>
        </w:rPr>
      </w:pPr>
      <w:r w:rsidRPr="009829C6">
        <w:rPr>
          <w:rFonts w:eastAsia="Times New Roman"/>
          <w:color w:val="auto"/>
          <w:sz w:val="27"/>
          <w:szCs w:val="27"/>
        </w:rPr>
        <w:t>ice</w:t>
      </w:r>
    </w:p>
    <w:p w:rsidR="009829C6" w:rsidRPr="009829C6" w:rsidRDefault="009829C6" w:rsidP="009829C6">
      <w:pPr>
        <w:numPr>
          <w:ilvl w:val="0"/>
          <w:numId w:val="2"/>
        </w:numPr>
        <w:spacing w:before="100" w:beforeAutospacing="1" w:after="120" w:line="390" w:lineRule="atLeast"/>
        <w:rPr>
          <w:rFonts w:eastAsia="Times New Roman"/>
          <w:color w:val="auto"/>
          <w:sz w:val="27"/>
          <w:szCs w:val="27"/>
        </w:rPr>
      </w:pPr>
      <w:r w:rsidRPr="009829C6">
        <w:rPr>
          <w:rFonts w:eastAsia="Times New Roman"/>
          <w:color w:val="auto"/>
          <w:sz w:val="27"/>
          <w:szCs w:val="27"/>
        </w:rPr>
        <w:t>compression</w:t>
      </w:r>
    </w:p>
    <w:p w:rsidR="009829C6" w:rsidRPr="009829C6" w:rsidRDefault="009829C6" w:rsidP="009829C6">
      <w:pPr>
        <w:numPr>
          <w:ilvl w:val="0"/>
          <w:numId w:val="2"/>
        </w:numPr>
        <w:spacing w:before="100" w:beforeAutospacing="1" w:after="120" w:line="390" w:lineRule="atLeast"/>
        <w:rPr>
          <w:rFonts w:eastAsia="Times New Roman"/>
          <w:color w:val="auto"/>
          <w:sz w:val="27"/>
          <w:szCs w:val="27"/>
        </w:rPr>
      </w:pPr>
      <w:r w:rsidRPr="009829C6">
        <w:rPr>
          <w:rFonts w:eastAsia="Times New Roman"/>
          <w:color w:val="auto"/>
          <w:sz w:val="27"/>
          <w:szCs w:val="27"/>
        </w:rPr>
        <w:t>elevation</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This treatment method is helpful for mild sports injuries. For best results, follow the RICE method within the first 24 to 36 hours after the injury. It can help reduce swelling and prevent additional pain and bruising in the early days after a sports injury.  Both over-the-counter and prescription medications are available to treat sports injuries. Most of them provide relief from pain and swelling.</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If your sports injury looks or feels severe, make an appointment to see your doctor. Seek emergency care if the injured joint shows signs of:</w:t>
      </w:r>
    </w:p>
    <w:p w:rsidR="009829C6" w:rsidRPr="009829C6" w:rsidRDefault="009829C6" w:rsidP="009829C6">
      <w:pPr>
        <w:numPr>
          <w:ilvl w:val="0"/>
          <w:numId w:val="3"/>
        </w:numPr>
        <w:spacing w:before="100" w:beforeAutospacing="1" w:after="120" w:line="390" w:lineRule="atLeast"/>
        <w:rPr>
          <w:rFonts w:eastAsia="Times New Roman"/>
          <w:color w:val="auto"/>
          <w:sz w:val="27"/>
          <w:szCs w:val="27"/>
        </w:rPr>
      </w:pPr>
      <w:r w:rsidRPr="009829C6">
        <w:rPr>
          <w:rFonts w:eastAsia="Times New Roman"/>
          <w:color w:val="auto"/>
          <w:sz w:val="27"/>
          <w:szCs w:val="27"/>
        </w:rPr>
        <w:t>severe swelling and pain</w:t>
      </w:r>
    </w:p>
    <w:p w:rsidR="009829C6" w:rsidRPr="009829C6" w:rsidRDefault="009829C6" w:rsidP="009829C6">
      <w:pPr>
        <w:numPr>
          <w:ilvl w:val="0"/>
          <w:numId w:val="3"/>
        </w:numPr>
        <w:spacing w:before="100" w:beforeAutospacing="1" w:after="120" w:line="390" w:lineRule="atLeast"/>
        <w:rPr>
          <w:rFonts w:eastAsia="Times New Roman"/>
          <w:color w:val="auto"/>
          <w:sz w:val="27"/>
          <w:szCs w:val="27"/>
        </w:rPr>
      </w:pPr>
      <w:r w:rsidRPr="009829C6">
        <w:rPr>
          <w:rFonts w:eastAsia="Times New Roman"/>
          <w:color w:val="auto"/>
          <w:sz w:val="27"/>
          <w:szCs w:val="27"/>
        </w:rPr>
        <w:t>visible lumps, bumps, or other deformities</w:t>
      </w:r>
    </w:p>
    <w:p w:rsidR="009829C6" w:rsidRPr="009829C6" w:rsidRDefault="009829C6" w:rsidP="009829C6">
      <w:pPr>
        <w:numPr>
          <w:ilvl w:val="0"/>
          <w:numId w:val="3"/>
        </w:numPr>
        <w:spacing w:before="100" w:beforeAutospacing="1" w:after="120" w:line="390" w:lineRule="atLeast"/>
        <w:rPr>
          <w:rFonts w:eastAsia="Times New Roman"/>
          <w:color w:val="auto"/>
          <w:sz w:val="27"/>
          <w:szCs w:val="27"/>
        </w:rPr>
      </w:pPr>
      <w:r w:rsidRPr="009829C6">
        <w:rPr>
          <w:rFonts w:eastAsia="Times New Roman"/>
          <w:color w:val="auto"/>
          <w:sz w:val="27"/>
          <w:szCs w:val="27"/>
        </w:rPr>
        <w:t>popping or crunching sounds when you use the joint</w:t>
      </w:r>
    </w:p>
    <w:p w:rsidR="009829C6" w:rsidRPr="009829C6" w:rsidRDefault="009829C6" w:rsidP="009829C6">
      <w:pPr>
        <w:numPr>
          <w:ilvl w:val="0"/>
          <w:numId w:val="3"/>
        </w:numPr>
        <w:spacing w:before="100" w:beforeAutospacing="1" w:after="120" w:line="390" w:lineRule="atLeast"/>
        <w:rPr>
          <w:rFonts w:eastAsia="Times New Roman"/>
          <w:color w:val="auto"/>
          <w:sz w:val="27"/>
          <w:szCs w:val="27"/>
        </w:rPr>
      </w:pPr>
      <w:r w:rsidRPr="009829C6">
        <w:rPr>
          <w:rFonts w:eastAsia="Times New Roman"/>
          <w:color w:val="auto"/>
          <w:sz w:val="27"/>
          <w:szCs w:val="27"/>
        </w:rPr>
        <w:t>weakness or inability to put weight on the joint</w:t>
      </w:r>
    </w:p>
    <w:p w:rsidR="009829C6" w:rsidRPr="009829C6" w:rsidRDefault="009829C6" w:rsidP="009829C6">
      <w:pPr>
        <w:numPr>
          <w:ilvl w:val="0"/>
          <w:numId w:val="3"/>
        </w:numPr>
        <w:spacing w:before="100" w:beforeAutospacing="1" w:after="120" w:line="390" w:lineRule="atLeast"/>
        <w:rPr>
          <w:rFonts w:eastAsia="Times New Roman"/>
          <w:color w:val="auto"/>
          <w:sz w:val="27"/>
          <w:szCs w:val="27"/>
        </w:rPr>
      </w:pPr>
      <w:r w:rsidRPr="009829C6">
        <w:rPr>
          <w:rFonts w:eastAsia="Times New Roman"/>
          <w:color w:val="auto"/>
          <w:sz w:val="27"/>
          <w:szCs w:val="27"/>
        </w:rPr>
        <w:lastRenderedPageBreak/>
        <w:t>instability</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Also seek emergency attention if you experience any of the following after an injury:</w:t>
      </w:r>
    </w:p>
    <w:p w:rsidR="009829C6" w:rsidRPr="009829C6" w:rsidRDefault="009B4454" w:rsidP="009829C6">
      <w:pPr>
        <w:numPr>
          <w:ilvl w:val="0"/>
          <w:numId w:val="4"/>
        </w:numPr>
        <w:spacing w:before="100" w:beforeAutospacing="1" w:after="120" w:line="390" w:lineRule="atLeast"/>
        <w:rPr>
          <w:rFonts w:eastAsia="Times New Roman"/>
          <w:color w:val="auto"/>
          <w:sz w:val="27"/>
          <w:szCs w:val="27"/>
        </w:rPr>
      </w:pPr>
      <w:hyperlink r:id="rId11" w:history="1">
        <w:r w:rsidR="009829C6" w:rsidRPr="009829C6">
          <w:rPr>
            <w:rFonts w:eastAsia="Times New Roman"/>
            <w:color w:val="01ADB9"/>
            <w:sz w:val="27"/>
            <w:u w:val="single"/>
          </w:rPr>
          <w:t>difficulty breathing</w:t>
        </w:r>
      </w:hyperlink>
    </w:p>
    <w:p w:rsidR="009829C6" w:rsidRPr="009829C6" w:rsidRDefault="009B4454" w:rsidP="009829C6">
      <w:pPr>
        <w:numPr>
          <w:ilvl w:val="0"/>
          <w:numId w:val="4"/>
        </w:numPr>
        <w:spacing w:before="100" w:beforeAutospacing="1" w:after="120" w:line="390" w:lineRule="atLeast"/>
        <w:rPr>
          <w:rFonts w:eastAsia="Times New Roman"/>
          <w:color w:val="auto"/>
          <w:sz w:val="27"/>
          <w:szCs w:val="27"/>
        </w:rPr>
      </w:pPr>
      <w:hyperlink r:id="rId12" w:history="1">
        <w:r w:rsidR="009829C6" w:rsidRPr="009829C6">
          <w:rPr>
            <w:rFonts w:eastAsia="Times New Roman"/>
            <w:color w:val="01ADB9"/>
            <w:sz w:val="27"/>
            <w:u w:val="single"/>
          </w:rPr>
          <w:t>dizziness</w:t>
        </w:r>
      </w:hyperlink>
    </w:p>
    <w:p w:rsidR="009829C6" w:rsidRPr="009829C6" w:rsidRDefault="009B4454" w:rsidP="009829C6">
      <w:pPr>
        <w:numPr>
          <w:ilvl w:val="0"/>
          <w:numId w:val="4"/>
        </w:numPr>
        <w:spacing w:before="100" w:beforeAutospacing="1" w:after="120" w:line="390" w:lineRule="atLeast"/>
        <w:rPr>
          <w:rFonts w:eastAsia="Times New Roman"/>
          <w:color w:val="auto"/>
          <w:sz w:val="27"/>
          <w:szCs w:val="27"/>
        </w:rPr>
      </w:pPr>
      <w:hyperlink r:id="rId13" w:history="1">
        <w:r w:rsidR="009829C6" w:rsidRPr="009829C6">
          <w:rPr>
            <w:rFonts w:eastAsia="Times New Roman"/>
            <w:color w:val="01ADB9"/>
            <w:sz w:val="27"/>
            <w:u w:val="single"/>
          </w:rPr>
          <w:t>fever</w:t>
        </w:r>
      </w:hyperlink>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Serious sports injuries can require surgery and physical therapy. If the injury doesn’t heal within two weeks, contact your doctor for an appointment.</w:t>
      </w:r>
    </w:p>
    <w:p w:rsidR="009829C6" w:rsidRPr="009829C6" w:rsidRDefault="009829C6" w:rsidP="009829C6">
      <w:pPr>
        <w:spacing w:before="675" w:after="225" w:line="630" w:lineRule="atLeast"/>
        <w:outlineLvl w:val="1"/>
        <w:rPr>
          <w:rFonts w:ascii="Arial" w:eastAsia="Times New Roman" w:hAnsi="Arial" w:cs="Arial"/>
          <w:b/>
          <w:bCs/>
          <w:color w:val="auto"/>
          <w:sz w:val="57"/>
          <w:szCs w:val="57"/>
        </w:rPr>
      </w:pPr>
      <w:bookmarkStart w:id="2" w:name="prevention"/>
      <w:r w:rsidRPr="009829C6">
        <w:rPr>
          <w:rFonts w:ascii="Arial" w:eastAsia="Times New Roman" w:hAnsi="Arial" w:cs="Arial"/>
          <w:b/>
          <w:bCs/>
          <w:color w:val="auto"/>
          <w:sz w:val="57"/>
          <w:szCs w:val="57"/>
        </w:rPr>
        <w:t>Sports injuries prevention</w:t>
      </w:r>
      <w:bookmarkEnd w:id="2"/>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The best way to prevent a sports injury is to warm up properly and </w:t>
      </w:r>
      <w:hyperlink r:id="rId14" w:history="1">
        <w:r w:rsidRPr="009829C6">
          <w:rPr>
            <w:rFonts w:eastAsia="Times New Roman"/>
            <w:color w:val="01ADB9"/>
            <w:sz w:val="27"/>
            <w:u w:val="single"/>
          </w:rPr>
          <w:t>stretch</w:t>
        </w:r>
      </w:hyperlink>
      <w:r w:rsidRPr="009829C6">
        <w:rPr>
          <w:rFonts w:eastAsia="Times New Roman"/>
          <w:color w:val="auto"/>
          <w:sz w:val="27"/>
          <w:szCs w:val="27"/>
        </w:rPr>
        <w:t>. Cold muscles are prone to overstretching and tears. Warm muscles are more flexible. They can absorb quick movements, bends, and jerks, making injury less likely.</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Also take these steps to avoid sports injuries:</w:t>
      </w:r>
    </w:p>
    <w:p w:rsidR="009829C6" w:rsidRPr="009829C6" w:rsidRDefault="009829C6" w:rsidP="009829C6">
      <w:pPr>
        <w:spacing w:before="525" w:after="300" w:line="390" w:lineRule="atLeast"/>
        <w:outlineLvl w:val="2"/>
        <w:rPr>
          <w:rFonts w:ascii="Arial" w:eastAsia="Times New Roman" w:hAnsi="Arial" w:cs="Arial"/>
          <w:b/>
          <w:bCs/>
          <w:color w:val="auto"/>
          <w:sz w:val="39"/>
          <w:szCs w:val="39"/>
        </w:rPr>
      </w:pPr>
      <w:r w:rsidRPr="009829C6">
        <w:rPr>
          <w:rFonts w:ascii="Arial" w:eastAsia="Times New Roman" w:hAnsi="Arial" w:cs="Arial"/>
          <w:b/>
          <w:bCs/>
          <w:color w:val="auto"/>
          <w:sz w:val="39"/>
          <w:szCs w:val="39"/>
        </w:rPr>
        <w:t>Use the proper technique</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Learn the proper way to move during your sport or activity. Different types of exercise require different stances and postures. For example, in some sports, bending your knees at the right time can help avoid an injury to your spine or hips.</w:t>
      </w:r>
    </w:p>
    <w:p w:rsidR="009829C6" w:rsidRPr="009829C6" w:rsidRDefault="009829C6" w:rsidP="009829C6">
      <w:pPr>
        <w:spacing w:before="525" w:after="300" w:line="390" w:lineRule="atLeast"/>
        <w:outlineLvl w:val="2"/>
        <w:rPr>
          <w:rFonts w:ascii="Arial" w:eastAsia="Times New Roman" w:hAnsi="Arial" w:cs="Arial"/>
          <w:b/>
          <w:bCs/>
          <w:color w:val="auto"/>
          <w:sz w:val="39"/>
          <w:szCs w:val="39"/>
        </w:rPr>
      </w:pPr>
      <w:r w:rsidRPr="009829C6">
        <w:rPr>
          <w:rFonts w:ascii="Arial" w:eastAsia="Times New Roman" w:hAnsi="Arial" w:cs="Arial"/>
          <w:b/>
          <w:bCs/>
          <w:color w:val="auto"/>
          <w:sz w:val="39"/>
          <w:szCs w:val="39"/>
        </w:rPr>
        <w:t>Have the proper equipment</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Wear the right shoes. Make sure you have the proper athletic protection. Ill-fitting shoes or gear can increase your risk for injury.</w:t>
      </w:r>
    </w:p>
    <w:p w:rsidR="009829C6" w:rsidRPr="009829C6" w:rsidRDefault="009829C6" w:rsidP="009829C6">
      <w:pPr>
        <w:spacing w:before="525" w:after="300" w:line="390" w:lineRule="atLeast"/>
        <w:outlineLvl w:val="2"/>
        <w:rPr>
          <w:rFonts w:ascii="Arial" w:eastAsia="Times New Roman" w:hAnsi="Arial" w:cs="Arial"/>
          <w:b/>
          <w:bCs/>
          <w:color w:val="auto"/>
          <w:sz w:val="39"/>
          <w:szCs w:val="39"/>
        </w:rPr>
      </w:pPr>
      <w:r w:rsidRPr="009829C6">
        <w:rPr>
          <w:rFonts w:ascii="Arial" w:eastAsia="Times New Roman" w:hAnsi="Arial" w:cs="Arial"/>
          <w:b/>
          <w:bCs/>
          <w:color w:val="auto"/>
          <w:sz w:val="39"/>
          <w:szCs w:val="39"/>
        </w:rPr>
        <w:lastRenderedPageBreak/>
        <w:t>Don’t overdo it</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If you do get hurt, make sure you’re healed before you start the activity again. Don’t try to “work through” the pain.</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When you return after letting your body recover, you may need to ease yourself back into the exercise or sport rather than jumping back in at the same intensity.</w:t>
      </w:r>
    </w:p>
    <w:p w:rsidR="009829C6" w:rsidRPr="009829C6" w:rsidRDefault="009829C6" w:rsidP="009829C6">
      <w:pPr>
        <w:spacing w:before="525" w:after="300" w:line="390" w:lineRule="atLeast"/>
        <w:outlineLvl w:val="2"/>
        <w:rPr>
          <w:rFonts w:ascii="Arial" w:eastAsia="Times New Roman" w:hAnsi="Arial" w:cs="Arial"/>
          <w:b/>
          <w:bCs/>
          <w:color w:val="auto"/>
          <w:sz w:val="39"/>
          <w:szCs w:val="39"/>
        </w:rPr>
      </w:pPr>
      <w:r w:rsidRPr="009829C6">
        <w:rPr>
          <w:rFonts w:ascii="Arial" w:eastAsia="Times New Roman" w:hAnsi="Arial" w:cs="Arial"/>
          <w:b/>
          <w:bCs/>
          <w:color w:val="auto"/>
          <w:sz w:val="39"/>
          <w:szCs w:val="39"/>
        </w:rPr>
        <w:t>Cool down</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Remember to cool down after your activity. Usually, this involves doing the same stretching and exercises involved in a warm</w:t>
      </w:r>
      <w:r>
        <w:rPr>
          <w:rFonts w:eastAsia="Times New Roman"/>
          <w:color w:val="auto"/>
          <w:sz w:val="27"/>
          <w:szCs w:val="27"/>
        </w:rPr>
        <w:t xml:space="preserve"> </w:t>
      </w:r>
      <w:r w:rsidRPr="009829C6">
        <w:rPr>
          <w:rFonts w:eastAsia="Times New Roman"/>
          <w:color w:val="auto"/>
          <w:sz w:val="27"/>
          <w:szCs w:val="27"/>
        </w:rPr>
        <w:t>up.</w:t>
      </w:r>
    </w:p>
    <w:p w:rsidR="009829C6" w:rsidRPr="009829C6" w:rsidRDefault="009829C6" w:rsidP="009829C6">
      <w:pPr>
        <w:spacing w:before="525" w:after="300" w:line="390" w:lineRule="atLeast"/>
        <w:outlineLvl w:val="2"/>
        <w:rPr>
          <w:rFonts w:ascii="Arial" w:eastAsia="Times New Roman" w:hAnsi="Arial" w:cs="Arial"/>
          <w:b/>
          <w:bCs/>
          <w:color w:val="auto"/>
          <w:sz w:val="39"/>
          <w:szCs w:val="39"/>
        </w:rPr>
      </w:pPr>
      <w:r w:rsidRPr="009829C6">
        <w:rPr>
          <w:rFonts w:ascii="Arial" w:eastAsia="Times New Roman" w:hAnsi="Arial" w:cs="Arial"/>
          <w:b/>
          <w:bCs/>
          <w:color w:val="auto"/>
          <w:sz w:val="39"/>
          <w:szCs w:val="39"/>
        </w:rPr>
        <w:t>Resume activity slowly</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Don’t be tempted to nurse your injury for too long. Excessive rest may delay healing. After the initial 48-hour period of RICE, you can start using </w:t>
      </w:r>
      <w:hyperlink r:id="rId15" w:history="1">
        <w:r w:rsidRPr="009829C6">
          <w:rPr>
            <w:rFonts w:eastAsia="Times New Roman"/>
            <w:color w:val="01ADB9"/>
            <w:sz w:val="27"/>
            <w:u w:val="single"/>
          </w:rPr>
          <w:t>heat to help relax</w:t>
        </w:r>
      </w:hyperlink>
      <w:r w:rsidRPr="009829C6">
        <w:rPr>
          <w:rFonts w:eastAsia="Times New Roman"/>
          <w:color w:val="auto"/>
          <w:sz w:val="27"/>
          <w:szCs w:val="27"/>
        </w:rPr>
        <w:t> tight muscles. Take things slowly, and ease back in to exercise or your sport of choice.</w:t>
      </w:r>
    </w:p>
    <w:p w:rsidR="009829C6" w:rsidRPr="009829C6" w:rsidRDefault="009829C6" w:rsidP="009829C6">
      <w:pPr>
        <w:spacing w:before="675" w:after="225" w:line="630" w:lineRule="atLeast"/>
        <w:outlineLvl w:val="1"/>
        <w:rPr>
          <w:rFonts w:ascii="Arial" w:eastAsia="Times New Roman" w:hAnsi="Arial" w:cs="Arial"/>
          <w:b/>
          <w:bCs/>
          <w:color w:val="auto"/>
          <w:sz w:val="57"/>
          <w:szCs w:val="57"/>
        </w:rPr>
      </w:pPr>
      <w:bookmarkStart w:id="3" w:name="statistics"/>
      <w:r w:rsidRPr="009829C6">
        <w:rPr>
          <w:rFonts w:ascii="Arial" w:eastAsia="Times New Roman" w:hAnsi="Arial" w:cs="Arial"/>
          <w:b/>
          <w:bCs/>
          <w:color w:val="auto"/>
          <w:sz w:val="57"/>
          <w:szCs w:val="57"/>
        </w:rPr>
        <w:t>Sports injuries statistics</w:t>
      </w:r>
      <w:bookmarkEnd w:id="3"/>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Sports injuries are common in younger adults and children. More than </w:t>
      </w:r>
      <w:hyperlink r:id="rId16" w:tgtFrame="_blank" w:history="1">
        <w:r w:rsidRPr="009829C6">
          <w:rPr>
            <w:rFonts w:eastAsia="Times New Roman"/>
            <w:sz w:val="27"/>
            <w:u w:val="single"/>
          </w:rPr>
          <w:t>3.5 million children and teens</w:t>
        </w:r>
      </w:hyperlink>
      <w:r w:rsidRPr="009829C6">
        <w:rPr>
          <w:rFonts w:eastAsia="Times New Roman"/>
          <w:sz w:val="27"/>
          <w:szCs w:val="27"/>
        </w:rPr>
        <w:t> </w:t>
      </w:r>
      <w:r w:rsidRPr="009829C6">
        <w:rPr>
          <w:rFonts w:eastAsia="Times New Roman"/>
          <w:color w:val="auto"/>
          <w:sz w:val="27"/>
          <w:szCs w:val="27"/>
        </w:rPr>
        <w:t>are injured as part of an organized sports or physical activity each year, estimates Stanford Children’s Health. </w:t>
      </w:r>
      <w:hyperlink r:id="rId17" w:tgtFrame="_blank" w:history="1">
        <w:r w:rsidRPr="009829C6">
          <w:rPr>
            <w:rFonts w:eastAsia="Times New Roman"/>
            <w:sz w:val="27"/>
            <w:u w:val="single"/>
          </w:rPr>
          <w:t>One-third</w:t>
        </w:r>
      </w:hyperlink>
      <w:r w:rsidRPr="009829C6">
        <w:rPr>
          <w:rFonts w:eastAsia="Times New Roman"/>
          <w:sz w:val="27"/>
          <w:szCs w:val="27"/>
        </w:rPr>
        <w:t> </w:t>
      </w:r>
      <w:r w:rsidRPr="009829C6">
        <w:rPr>
          <w:rFonts w:eastAsia="Times New Roman"/>
          <w:color w:val="auto"/>
          <w:sz w:val="27"/>
          <w:szCs w:val="27"/>
        </w:rPr>
        <w:t>of all injuries in children are related to sports, too.</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The most common sports injuries in children are sprains and strains. Contact sports, like football and basketball, account for more injuries than noncontact sports, like swimming and running.</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lastRenderedPageBreak/>
        <w:t>A </w:t>
      </w:r>
      <w:hyperlink r:id="rId18" w:tgtFrame="_blank" w:history="1">
        <w:r w:rsidRPr="009829C6">
          <w:rPr>
            <w:rFonts w:eastAsia="Times New Roman"/>
            <w:sz w:val="27"/>
            <w:u w:val="single"/>
          </w:rPr>
          <w:t>2016 study</w:t>
        </w:r>
        <w:r w:rsidRPr="009829C6">
          <w:rPr>
            <w:rFonts w:eastAsia="Times New Roman"/>
            <w:sz w:val="27"/>
          </w:rPr>
          <w:t xml:space="preserve"> Trusted Source</w:t>
        </w:r>
      </w:hyperlink>
      <w:r w:rsidRPr="009829C6">
        <w:rPr>
          <w:rFonts w:eastAsia="Times New Roman"/>
          <w:color w:val="auto"/>
          <w:sz w:val="27"/>
          <w:szCs w:val="27"/>
        </w:rPr>
        <w:t> found that 8.6 million people, ages 5 to 24, have a sports injury every year in the United States. Researchers note males ages 5 to 24 make up more than half of all sports injury episodes.</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The lower body is most likely to be injured (42 percent). The upper extremities make up 30.3 percent of injuries. Head and neck injuries combine for 16.4 percent of sports injuries.</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Deaths from sports injuries are rare. When they do happen, they’re most likely the result of </w:t>
      </w:r>
      <w:hyperlink r:id="rId19" w:history="1">
        <w:r w:rsidRPr="009829C6">
          <w:rPr>
            <w:rFonts w:eastAsia="Times New Roman"/>
            <w:color w:val="01ADB9"/>
            <w:sz w:val="27"/>
            <w:u w:val="single"/>
          </w:rPr>
          <w:t>head injury</w:t>
        </w:r>
      </w:hyperlink>
      <w:r w:rsidRPr="009829C6">
        <w:rPr>
          <w:rFonts w:eastAsia="Times New Roman"/>
          <w:color w:val="auto"/>
          <w:sz w:val="27"/>
          <w:szCs w:val="27"/>
        </w:rPr>
        <w:t>.</w:t>
      </w:r>
    </w:p>
    <w:p w:rsidR="009829C6" w:rsidRPr="009829C6" w:rsidRDefault="009829C6" w:rsidP="009829C6">
      <w:pPr>
        <w:spacing w:before="675" w:after="225" w:line="630" w:lineRule="atLeast"/>
        <w:outlineLvl w:val="1"/>
        <w:rPr>
          <w:rFonts w:ascii="Arial" w:eastAsia="Times New Roman" w:hAnsi="Arial" w:cs="Arial"/>
          <w:b/>
          <w:bCs/>
          <w:color w:val="auto"/>
          <w:sz w:val="57"/>
          <w:szCs w:val="57"/>
        </w:rPr>
      </w:pPr>
      <w:bookmarkStart w:id="4" w:name="risks"/>
      <w:r w:rsidRPr="009829C6">
        <w:rPr>
          <w:rFonts w:ascii="Arial" w:eastAsia="Times New Roman" w:hAnsi="Arial" w:cs="Arial"/>
          <w:b/>
          <w:bCs/>
          <w:color w:val="auto"/>
          <w:sz w:val="57"/>
          <w:szCs w:val="57"/>
        </w:rPr>
        <w:t>Risks</w:t>
      </w:r>
      <w:bookmarkEnd w:id="4"/>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 xml:space="preserve">Anyone may find themselves coping with a sports </w:t>
      </w:r>
      <w:proofErr w:type="gramStart"/>
      <w:r w:rsidRPr="009829C6">
        <w:rPr>
          <w:rFonts w:eastAsia="Times New Roman"/>
          <w:color w:val="auto"/>
          <w:sz w:val="27"/>
          <w:szCs w:val="27"/>
        </w:rPr>
        <w:t>injury,</w:t>
      </w:r>
      <w:proofErr w:type="gramEnd"/>
      <w:r w:rsidRPr="009829C6">
        <w:rPr>
          <w:rFonts w:eastAsia="Times New Roman"/>
          <w:color w:val="auto"/>
          <w:sz w:val="27"/>
          <w:szCs w:val="27"/>
        </w:rPr>
        <w:t xml:space="preserve"> regardless of the last time they suited up for the baseball diamond or squared off with a linebacker on the gridiron. But some factors put you or a loved one at an increased risk for injury.</w:t>
      </w:r>
    </w:p>
    <w:p w:rsidR="009829C6" w:rsidRPr="009829C6" w:rsidRDefault="009829C6" w:rsidP="009829C6">
      <w:pPr>
        <w:spacing w:before="525" w:after="300" w:line="390" w:lineRule="atLeast"/>
        <w:outlineLvl w:val="2"/>
        <w:rPr>
          <w:rFonts w:ascii="Arial" w:eastAsia="Times New Roman" w:hAnsi="Arial" w:cs="Arial"/>
          <w:b/>
          <w:bCs/>
          <w:color w:val="auto"/>
          <w:sz w:val="39"/>
          <w:szCs w:val="39"/>
        </w:rPr>
      </w:pPr>
      <w:r w:rsidRPr="009829C6">
        <w:rPr>
          <w:rFonts w:ascii="Arial" w:eastAsia="Times New Roman" w:hAnsi="Arial" w:cs="Arial"/>
          <w:b/>
          <w:bCs/>
          <w:color w:val="auto"/>
          <w:sz w:val="39"/>
          <w:szCs w:val="39"/>
        </w:rPr>
        <w:t>Childhood</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Because of their active nature, children are especially at risk for sports injuries. Children often don’t know their physical limits. That means they may push themselves to injury more easily than adults or teenagers.</w:t>
      </w:r>
    </w:p>
    <w:p w:rsidR="009829C6" w:rsidRPr="009829C6" w:rsidRDefault="009829C6" w:rsidP="009829C6">
      <w:pPr>
        <w:spacing w:before="525" w:after="300" w:line="390" w:lineRule="atLeast"/>
        <w:outlineLvl w:val="2"/>
        <w:rPr>
          <w:rFonts w:ascii="Arial" w:eastAsia="Times New Roman" w:hAnsi="Arial" w:cs="Arial"/>
          <w:b/>
          <w:bCs/>
          <w:color w:val="auto"/>
          <w:sz w:val="39"/>
          <w:szCs w:val="39"/>
        </w:rPr>
      </w:pPr>
      <w:r w:rsidRPr="009829C6">
        <w:rPr>
          <w:rFonts w:ascii="Arial" w:eastAsia="Times New Roman" w:hAnsi="Arial" w:cs="Arial"/>
          <w:b/>
          <w:bCs/>
          <w:color w:val="auto"/>
          <w:sz w:val="39"/>
          <w:szCs w:val="39"/>
        </w:rPr>
        <w:t>Age</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The older you grow, the more likely you are to experience an injury. Age also increases the odds that you have sports injuries that linger. New injuries may aggravate these previous injuries.</w:t>
      </w:r>
    </w:p>
    <w:p w:rsidR="009829C6" w:rsidRPr="009829C6" w:rsidRDefault="009829C6" w:rsidP="009829C6">
      <w:pPr>
        <w:spacing w:before="525" w:after="300" w:line="390" w:lineRule="atLeast"/>
        <w:outlineLvl w:val="2"/>
        <w:rPr>
          <w:rFonts w:ascii="Arial" w:eastAsia="Times New Roman" w:hAnsi="Arial" w:cs="Arial"/>
          <w:b/>
          <w:bCs/>
          <w:color w:val="auto"/>
          <w:sz w:val="39"/>
          <w:szCs w:val="39"/>
        </w:rPr>
      </w:pPr>
      <w:r w:rsidRPr="009829C6">
        <w:rPr>
          <w:rFonts w:ascii="Arial" w:eastAsia="Times New Roman" w:hAnsi="Arial" w:cs="Arial"/>
          <w:b/>
          <w:bCs/>
          <w:color w:val="auto"/>
          <w:sz w:val="39"/>
          <w:szCs w:val="39"/>
        </w:rPr>
        <w:t>Lack of care</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lastRenderedPageBreak/>
        <w:t>Sometimes, serious injuries start off as small ones. Many injuries that result from overuse, such as tendonitis and stress fractures, can be recognized early by a doctor. If they’re left untreated or ignored, they can develop into a serious injury.</w:t>
      </w:r>
    </w:p>
    <w:p w:rsidR="009829C6" w:rsidRPr="009829C6" w:rsidRDefault="009829C6" w:rsidP="009829C6">
      <w:pPr>
        <w:spacing w:before="525" w:after="300" w:line="390" w:lineRule="atLeast"/>
        <w:outlineLvl w:val="2"/>
        <w:rPr>
          <w:rFonts w:ascii="Arial" w:eastAsia="Times New Roman" w:hAnsi="Arial" w:cs="Arial"/>
          <w:b/>
          <w:bCs/>
          <w:color w:val="auto"/>
          <w:sz w:val="39"/>
          <w:szCs w:val="39"/>
        </w:rPr>
      </w:pPr>
      <w:r w:rsidRPr="009829C6">
        <w:rPr>
          <w:rFonts w:ascii="Arial" w:eastAsia="Times New Roman" w:hAnsi="Arial" w:cs="Arial"/>
          <w:b/>
          <w:bCs/>
          <w:color w:val="auto"/>
          <w:sz w:val="39"/>
          <w:szCs w:val="39"/>
        </w:rPr>
        <w:t>Being overweight</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Carrying around extra weight can put unnecessary stress on your joints, including your hips, knees, and ankles. The pressure is magnified with exercise or sports. This increases your risk for sports injury.</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Children or adults who plan to begin participating in sports can benefit by having a physical examination by a doctor first.</w:t>
      </w:r>
    </w:p>
    <w:p w:rsidR="009829C6" w:rsidRPr="009829C6" w:rsidRDefault="009829C6" w:rsidP="009829C6">
      <w:pPr>
        <w:spacing w:before="675" w:after="225" w:line="630" w:lineRule="atLeast"/>
        <w:outlineLvl w:val="1"/>
        <w:rPr>
          <w:rFonts w:ascii="Arial" w:eastAsia="Times New Roman" w:hAnsi="Arial" w:cs="Arial"/>
          <w:b/>
          <w:bCs/>
          <w:color w:val="auto"/>
          <w:sz w:val="57"/>
          <w:szCs w:val="57"/>
        </w:rPr>
      </w:pPr>
      <w:bookmarkStart w:id="5" w:name="diagnosis"/>
      <w:r w:rsidRPr="009829C6">
        <w:rPr>
          <w:rFonts w:ascii="Arial" w:eastAsia="Times New Roman" w:hAnsi="Arial" w:cs="Arial"/>
          <w:b/>
          <w:bCs/>
          <w:color w:val="auto"/>
          <w:sz w:val="57"/>
          <w:szCs w:val="57"/>
        </w:rPr>
        <w:t>Diagnosis</w:t>
      </w:r>
      <w:bookmarkEnd w:id="5"/>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Many sports injuries cause immediate pain or discomfort. Others, like overuse injuries, might be noticed only after long-term damage. These injuries are often diagnosed during routine physical examinations or checkups.</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If you think you have a sports injury, your doctor will likely use the following steps to get a diagnosis. These include:</w:t>
      </w:r>
    </w:p>
    <w:p w:rsidR="009829C6" w:rsidRPr="009829C6" w:rsidRDefault="009829C6" w:rsidP="009829C6">
      <w:pPr>
        <w:numPr>
          <w:ilvl w:val="0"/>
          <w:numId w:val="5"/>
        </w:numPr>
        <w:spacing w:before="100" w:beforeAutospacing="1" w:after="120" w:line="390" w:lineRule="atLeast"/>
        <w:rPr>
          <w:rFonts w:eastAsia="Times New Roman"/>
          <w:color w:val="auto"/>
          <w:sz w:val="27"/>
          <w:szCs w:val="27"/>
        </w:rPr>
      </w:pPr>
      <w:r w:rsidRPr="009829C6">
        <w:rPr>
          <w:rFonts w:eastAsia="Times New Roman"/>
          <w:b/>
          <w:bCs/>
          <w:color w:val="auto"/>
          <w:sz w:val="27"/>
        </w:rPr>
        <w:t>Physical examination.</w:t>
      </w:r>
      <w:r w:rsidRPr="009829C6">
        <w:rPr>
          <w:rFonts w:eastAsia="Times New Roman"/>
          <w:color w:val="auto"/>
          <w:sz w:val="27"/>
          <w:szCs w:val="27"/>
        </w:rPr>
        <w:t> Your doctor may attempt to move the injured joint or body part. This helps them see how the area is moving, or how it’s not moving if that’s the case.</w:t>
      </w:r>
    </w:p>
    <w:p w:rsidR="009829C6" w:rsidRPr="009829C6" w:rsidRDefault="009829C6" w:rsidP="009829C6">
      <w:pPr>
        <w:numPr>
          <w:ilvl w:val="0"/>
          <w:numId w:val="5"/>
        </w:numPr>
        <w:spacing w:before="100" w:beforeAutospacing="1" w:after="120" w:line="390" w:lineRule="atLeast"/>
        <w:rPr>
          <w:rFonts w:eastAsia="Times New Roman"/>
          <w:color w:val="auto"/>
          <w:sz w:val="27"/>
          <w:szCs w:val="27"/>
        </w:rPr>
      </w:pPr>
      <w:r w:rsidRPr="009829C6">
        <w:rPr>
          <w:rFonts w:eastAsia="Times New Roman"/>
          <w:b/>
          <w:bCs/>
          <w:color w:val="auto"/>
          <w:sz w:val="27"/>
        </w:rPr>
        <w:t>Medical history.</w:t>
      </w:r>
      <w:r w:rsidRPr="009829C6">
        <w:rPr>
          <w:rFonts w:eastAsia="Times New Roman"/>
          <w:color w:val="auto"/>
          <w:sz w:val="27"/>
          <w:szCs w:val="27"/>
        </w:rPr>
        <w:t> This involves asking you questions about how you were injured, what you were doing, what you’ve done since the injury, and more. If this is your first time visiting this doctor, they may also ask for a more thorough medical history.</w:t>
      </w:r>
    </w:p>
    <w:p w:rsidR="009829C6" w:rsidRPr="009829C6" w:rsidRDefault="009829C6" w:rsidP="009829C6">
      <w:pPr>
        <w:numPr>
          <w:ilvl w:val="0"/>
          <w:numId w:val="5"/>
        </w:numPr>
        <w:spacing w:before="100" w:beforeAutospacing="1" w:after="120" w:line="390" w:lineRule="atLeast"/>
        <w:rPr>
          <w:rFonts w:eastAsia="Times New Roman"/>
          <w:color w:val="auto"/>
          <w:sz w:val="27"/>
          <w:szCs w:val="27"/>
        </w:rPr>
      </w:pPr>
      <w:r w:rsidRPr="009829C6">
        <w:rPr>
          <w:rFonts w:eastAsia="Times New Roman"/>
          <w:b/>
          <w:bCs/>
          <w:color w:val="auto"/>
          <w:sz w:val="27"/>
        </w:rPr>
        <w:lastRenderedPageBreak/>
        <w:t>Imaging tests.</w:t>
      </w:r>
      <w:r w:rsidRPr="009829C6">
        <w:rPr>
          <w:rFonts w:eastAsia="Times New Roman"/>
          <w:color w:val="auto"/>
          <w:sz w:val="27"/>
          <w:szCs w:val="27"/>
        </w:rPr>
        <w:t> </w:t>
      </w:r>
      <w:hyperlink r:id="rId20" w:history="1">
        <w:r w:rsidRPr="009829C6">
          <w:rPr>
            <w:rFonts w:eastAsia="Times New Roman"/>
            <w:color w:val="01ADB9"/>
            <w:sz w:val="27"/>
            <w:u w:val="single"/>
          </w:rPr>
          <w:t>X-rays</w:t>
        </w:r>
      </w:hyperlink>
      <w:r w:rsidRPr="009829C6">
        <w:rPr>
          <w:rFonts w:eastAsia="Times New Roman"/>
          <w:color w:val="auto"/>
          <w:sz w:val="27"/>
          <w:szCs w:val="27"/>
        </w:rPr>
        <w:t>, </w:t>
      </w:r>
      <w:hyperlink r:id="rId21" w:history="1">
        <w:r w:rsidRPr="009829C6">
          <w:rPr>
            <w:rFonts w:eastAsia="Times New Roman"/>
            <w:color w:val="01ADB9"/>
            <w:sz w:val="27"/>
            <w:u w:val="single"/>
          </w:rPr>
          <w:t>MRIs, CT scans</w:t>
        </w:r>
      </w:hyperlink>
      <w:r w:rsidRPr="009829C6">
        <w:rPr>
          <w:rFonts w:eastAsia="Times New Roman"/>
          <w:color w:val="auto"/>
          <w:sz w:val="27"/>
          <w:szCs w:val="27"/>
        </w:rPr>
        <w:t>, and ultrasounds can all help your doctor and healthcare providers see inside your body. This helps them confirm a sports injury diagnosis.</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If your doctor suspects you have a sprain or strain, they may recommend you follow the RICE method.</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Follow these recommendations and keep an eye on your symptoms. If they get worse, that can mean you have a more serious sports injury.</w:t>
      </w:r>
    </w:p>
    <w:p w:rsidR="009829C6" w:rsidRPr="009829C6" w:rsidRDefault="009829C6" w:rsidP="009829C6">
      <w:pPr>
        <w:spacing w:before="675" w:after="225" w:line="630" w:lineRule="atLeast"/>
        <w:outlineLvl w:val="1"/>
        <w:rPr>
          <w:rFonts w:ascii="Arial" w:eastAsia="Times New Roman" w:hAnsi="Arial" w:cs="Arial"/>
          <w:b/>
          <w:bCs/>
          <w:color w:val="auto"/>
          <w:sz w:val="57"/>
          <w:szCs w:val="57"/>
        </w:rPr>
      </w:pPr>
      <w:bookmarkStart w:id="6" w:name="call-a-doctor"/>
      <w:r w:rsidRPr="009829C6">
        <w:rPr>
          <w:rFonts w:ascii="Arial" w:eastAsia="Times New Roman" w:hAnsi="Arial" w:cs="Arial"/>
          <w:b/>
          <w:bCs/>
          <w:color w:val="auto"/>
          <w:sz w:val="57"/>
          <w:szCs w:val="57"/>
        </w:rPr>
        <w:t>Call your doctor</w:t>
      </w:r>
      <w:bookmarkEnd w:id="6"/>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Call your doctor if there are signs of swelling or if it hurts to place weight on the affected area. If the problem is in the location of a previous injury, seek medical attention right away.</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Contact a healthcare provider if you don’t see any improvement after 24 to 36 hours of RICE.</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Because a child’s skeleton isn’t fully developed, the bones are weaker than an adult’s. Take extra precautions with a child’s sports injuries. What looks like a tissue injury may in fact be a more serious fracture.</w:t>
      </w:r>
    </w:p>
    <w:p w:rsidR="009829C6" w:rsidRPr="009829C6" w:rsidRDefault="009829C6" w:rsidP="009829C6">
      <w:pPr>
        <w:spacing w:before="375" w:after="375" w:line="390" w:lineRule="atLeast"/>
        <w:rPr>
          <w:rFonts w:eastAsia="Times New Roman"/>
          <w:color w:val="auto"/>
          <w:sz w:val="27"/>
          <w:szCs w:val="27"/>
        </w:rPr>
      </w:pPr>
      <w:r w:rsidRPr="009829C6">
        <w:rPr>
          <w:rFonts w:eastAsia="Times New Roman"/>
          <w:color w:val="auto"/>
          <w:sz w:val="27"/>
          <w:szCs w:val="27"/>
        </w:rPr>
        <w:t>Don’t ignore your symptoms. Remember, the earlier you get a diagnosis and treatment, the sooner you’ll recover and get back in the game.</w:t>
      </w:r>
    </w:p>
    <w:p w:rsidR="009829C6" w:rsidRPr="009829C6" w:rsidRDefault="009829C6" w:rsidP="009829C6">
      <w:pPr>
        <w:pBdr>
          <w:bottom w:val="single" w:sz="6" w:space="1" w:color="auto"/>
        </w:pBdr>
        <w:spacing w:after="0" w:line="240" w:lineRule="auto"/>
        <w:jc w:val="center"/>
        <w:rPr>
          <w:rFonts w:ascii="Arial" w:eastAsia="Times New Roman" w:hAnsi="Arial" w:cs="Arial"/>
          <w:vanish/>
          <w:color w:val="auto"/>
          <w:sz w:val="16"/>
          <w:szCs w:val="16"/>
        </w:rPr>
      </w:pPr>
      <w:r w:rsidRPr="009829C6">
        <w:rPr>
          <w:rFonts w:ascii="Arial" w:eastAsia="Times New Roman" w:hAnsi="Arial" w:cs="Arial"/>
          <w:vanish/>
          <w:color w:val="auto"/>
          <w:sz w:val="16"/>
          <w:szCs w:val="16"/>
        </w:rPr>
        <w:t>Top of Form</w:t>
      </w:r>
    </w:p>
    <w:p w:rsidR="009829C6" w:rsidRPr="009829C6" w:rsidRDefault="009829C6" w:rsidP="009829C6">
      <w:pPr>
        <w:spacing w:after="0" w:line="240" w:lineRule="auto"/>
        <w:rPr>
          <w:rFonts w:ascii="Arial" w:eastAsia="Times New Roman" w:hAnsi="Arial" w:cs="Arial"/>
          <w:b/>
          <w:bCs/>
          <w:caps/>
          <w:color w:val="01ADB9"/>
          <w:spacing w:val="8"/>
          <w:sz w:val="18"/>
          <w:szCs w:val="18"/>
        </w:rPr>
      </w:pPr>
      <w:r w:rsidRPr="009829C6">
        <w:rPr>
          <w:rFonts w:ascii="Arial" w:eastAsia="Times New Roman" w:hAnsi="Arial" w:cs="Arial"/>
          <w:b/>
          <w:bCs/>
          <w:caps/>
          <w:color w:val="01ADB9"/>
          <w:spacing w:val="8"/>
          <w:sz w:val="18"/>
          <w:szCs w:val="18"/>
        </w:rPr>
        <w:t>HEALTHLINE NEWSLETTER</w:t>
      </w:r>
    </w:p>
    <w:p w:rsidR="009829C6" w:rsidRPr="009829C6" w:rsidRDefault="009829C6" w:rsidP="009829C6">
      <w:pPr>
        <w:spacing w:after="0" w:line="240" w:lineRule="auto"/>
        <w:rPr>
          <w:rFonts w:ascii="Arial" w:eastAsia="Times New Roman" w:hAnsi="Arial" w:cs="Arial"/>
          <w:b/>
          <w:bCs/>
          <w:color w:val="231F20"/>
          <w:sz w:val="42"/>
          <w:szCs w:val="42"/>
        </w:rPr>
      </w:pPr>
      <w:r w:rsidRPr="009829C6">
        <w:rPr>
          <w:rFonts w:ascii="Arial" w:eastAsia="Times New Roman" w:hAnsi="Arial" w:cs="Arial"/>
          <w:b/>
          <w:bCs/>
          <w:color w:val="231F20"/>
          <w:sz w:val="42"/>
          <w:szCs w:val="42"/>
        </w:rPr>
        <w:t>Get our twice weekly wellness email</w:t>
      </w:r>
    </w:p>
    <w:p w:rsidR="009829C6" w:rsidRPr="009829C6" w:rsidRDefault="009829C6" w:rsidP="009829C6">
      <w:pPr>
        <w:spacing w:before="75" w:after="0" w:line="390" w:lineRule="atLeast"/>
        <w:rPr>
          <w:rFonts w:eastAsia="Times New Roman"/>
          <w:color w:val="auto"/>
          <w:sz w:val="27"/>
          <w:szCs w:val="27"/>
        </w:rPr>
      </w:pPr>
      <w:r w:rsidRPr="009829C6">
        <w:rPr>
          <w:rFonts w:eastAsia="Times New Roman"/>
          <w:color w:val="auto"/>
          <w:sz w:val="27"/>
          <w:szCs w:val="27"/>
        </w:rPr>
        <w:t>To inspire you to exercise and eat well, we’ll send you our top health tips and stories, plus must-read news.</w:t>
      </w:r>
    </w:p>
    <w:p w:rsidR="009829C6" w:rsidRPr="009829C6" w:rsidRDefault="009829C6" w:rsidP="009829C6">
      <w:pPr>
        <w:shd w:val="clear" w:color="auto" w:fill="FFFFFF"/>
        <w:spacing w:after="0" w:line="240" w:lineRule="auto"/>
        <w:rPr>
          <w:rFonts w:eastAsia="Times New Roman"/>
          <w:color w:val="918F8F"/>
          <w:sz w:val="20"/>
          <w:szCs w:val="20"/>
        </w:rPr>
      </w:pPr>
      <w:r w:rsidRPr="009829C6">
        <w:rPr>
          <w:rFonts w:eastAsia="Times New Roman"/>
          <w:color w:val="918F8F"/>
          <w:sz w:val="20"/>
          <w:szCs w:val="20"/>
        </w:rPr>
        <w:t>Enter your email</w:t>
      </w:r>
    </w:p>
    <w:p w:rsidR="009829C6" w:rsidRPr="009829C6" w:rsidRDefault="009829C6" w:rsidP="009829C6">
      <w:pPr>
        <w:spacing w:after="0" w:line="240" w:lineRule="auto"/>
        <w:rPr>
          <w:rFonts w:eastAsia="Times New Roman"/>
          <w:color w:val="auto"/>
        </w:rPr>
      </w:pPr>
      <w:r w:rsidRPr="009829C6">
        <w:rPr>
          <w:rFonts w:eastAsia="Times New Roman"/>
          <w:color w:val="auto"/>
        </w:rPr>
        <w:t>SIGN UP NOW</w:t>
      </w:r>
    </w:p>
    <w:p w:rsidR="009829C6" w:rsidRPr="009829C6" w:rsidRDefault="009829C6" w:rsidP="009829C6">
      <w:pPr>
        <w:spacing w:before="150" w:after="0" w:line="300" w:lineRule="atLeast"/>
        <w:rPr>
          <w:rFonts w:eastAsia="Times New Roman"/>
          <w:color w:val="918F8F"/>
          <w:sz w:val="21"/>
          <w:szCs w:val="21"/>
        </w:rPr>
      </w:pPr>
      <w:r w:rsidRPr="009829C6">
        <w:rPr>
          <w:rFonts w:eastAsia="Times New Roman"/>
          <w:color w:val="918F8F"/>
          <w:sz w:val="21"/>
          <w:szCs w:val="21"/>
        </w:rPr>
        <w:lastRenderedPageBreak/>
        <w:t>Your </w:t>
      </w:r>
      <w:hyperlink r:id="rId22" w:tgtFrame="_blank" w:history="1">
        <w:r w:rsidRPr="009829C6">
          <w:rPr>
            <w:rFonts w:eastAsia="Times New Roman"/>
            <w:color w:val="0000FF"/>
            <w:sz w:val="21"/>
            <w:u w:val="single"/>
          </w:rPr>
          <w:t>privacy</w:t>
        </w:r>
      </w:hyperlink>
      <w:r w:rsidRPr="009829C6">
        <w:rPr>
          <w:rFonts w:eastAsia="Times New Roman"/>
          <w:color w:val="918F8F"/>
          <w:sz w:val="21"/>
          <w:szCs w:val="21"/>
        </w:rPr>
        <w:t> is important to us</w:t>
      </w:r>
    </w:p>
    <w:p w:rsidR="009829C6" w:rsidRPr="009829C6" w:rsidRDefault="009829C6" w:rsidP="009829C6">
      <w:pPr>
        <w:pBdr>
          <w:top w:val="single" w:sz="6" w:space="1" w:color="auto"/>
        </w:pBdr>
        <w:spacing w:after="0" w:line="240" w:lineRule="auto"/>
        <w:jc w:val="center"/>
        <w:rPr>
          <w:rFonts w:ascii="Arial" w:eastAsia="Times New Roman" w:hAnsi="Arial" w:cs="Arial"/>
          <w:vanish/>
          <w:color w:val="auto"/>
          <w:sz w:val="16"/>
          <w:szCs w:val="16"/>
        </w:rPr>
      </w:pPr>
      <w:r w:rsidRPr="009829C6">
        <w:rPr>
          <w:rFonts w:ascii="Arial" w:eastAsia="Times New Roman" w:hAnsi="Arial" w:cs="Arial"/>
          <w:vanish/>
          <w:color w:val="auto"/>
          <w:sz w:val="16"/>
          <w:szCs w:val="16"/>
        </w:rPr>
        <w:t>Bottom of Form</w:t>
      </w:r>
    </w:p>
    <w:p w:rsidR="009829C6" w:rsidRPr="009829C6" w:rsidRDefault="009829C6" w:rsidP="009829C6">
      <w:pPr>
        <w:spacing w:after="0" w:line="390" w:lineRule="atLeast"/>
        <w:rPr>
          <w:rFonts w:eastAsia="Times New Roman"/>
          <w:color w:val="auto"/>
          <w:sz w:val="27"/>
          <w:szCs w:val="27"/>
        </w:rPr>
      </w:pPr>
      <w:r w:rsidRPr="009829C6">
        <w:rPr>
          <w:rFonts w:eastAsia="Times New Roman"/>
          <w:color w:val="auto"/>
          <w:sz w:val="27"/>
          <w:szCs w:val="27"/>
        </w:rPr>
        <w:t xml:space="preserve"> 11 </w:t>
      </w:r>
      <w:proofErr w:type="spellStart"/>
      <w:r w:rsidRPr="009829C6">
        <w:rPr>
          <w:rFonts w:eastAsia="Times New Roman"/>
          <w:color w:val="auto"/>
          <w:sz w:val="27"/>
          <w:szCs w:val="27"/>
        </w:rPr>
        <w:t>sources</w:t>
      </w:r>
      <w:r w:rsidRPr="009829C6">
        <w:rPr>
          <w:rFonts w:eastAsia="Times New Roman"/>
          <w:color w:val="auto"/>
          <w:sz w:val="27"/>
        </w:rPr>
        <w:t>collapsed</w:t>
      </w:r>
      <w:proofErr w:type="spellEnd"/>
    </w:p>
    <w:p w:rsidR="009829C6" w:rsidRPr="009829C6" w:rsidRDefault="009829C6" w:rsidP="009829C6">
      <w:pPr>
        <w:numPr>
          <w:ilvl w:val="0"/>
          <w:numId w:val="6"/>
        </w:numPr>
        <w:spacing w:before="100" w:beforeAutospacing="1" w:after="375" w:line="300" w:lineRule="atLeast"/>
        <w:rPr>
          <w:rFonts w:eastAsia="Times New Roman"/>
          <w:color w:val="auto"/>
          <w:sz w:val="21"/>
          <w:szCs w:val="21"/>
        </w:rPr>
      </w:pPr>
      <w:r w:rsidRPr="009829C6">
        <w:rPr>
          <w:rFonts w:eastAsia="Times New Roman"/>
          <w:color w:val="auto"/>
          <w:sz w:val="21"/>
          <w:szCs w:val="21"/>
        </w:rPr>
        <w:br/>
      </w:r>
    </w:p>
    <w:p w:rsidR="009829C6" w:rsidRPr="009829C6" w:rsidRDefault="009829C6" w:rsidP="009829C6">
      <w:pPr>
        <w:numPr>
          <w:ilvl w:val="0"/>
          <w:numId w:val="6"/>
        </w:numPr>
        <w:spacing w:before="100" w:beforeAutospacing="1" w:after="375" w:line="300" w:lineRule="atLeast"/>
        <w:rPr>
          <w:rFonts w:eastAsia="Times New Roman"/>
          <w:color w:val="auto"/>
          <w:sz w:val="21"/>
          <w:szCs w:val="21"/>
        </w:rPr>
      </w:pPr>
      <w:r w:rsidRPr="009829C6">
        <w:rPr>
          <w:rFonts w:eastAsia="Times New Roman"/>
          <w:color w:val="auto"/>
          <w:sz w:val="21"/>
          <w:szCs w:val="21"/>
        </w:rPr>
        <w:br/>
      </w:r>
    </w:p>
    <w:p w:rsidR="009829C6" w:rsidRPr="009829C6" w:rsidRDefault="009829C6" w:rsidP="009829C6">
      <w:pPr>
        <w:numPr>
          <w:ilvl w:val="0"/>
          <w:numId w:val="6"/>
        </w:numPr>
        <w:spacing w:before="100" w:beforeAutospacing="1" w:after="375" w:line="300" w:lineRule="atLeast"/>
        <w:rPr>
          <w:rFonts w:eastAsia="Times New Roman"/>
          <w:color w:val="auto"/>
          <w:sz w:val="21"/>
          <w:szCs w:val="21"/>
        </w:rPr>
      </w:pPr>
      <w:r w:rsidRPr="009829C6">
        <w:rPr>
          <w:rFonts w:eastAsia="Times New Roman"/>
          <w:color w:val="auto"/>
          <w:sz w:val="21"/>
          <w:szCs w:val="21"/>
        </w:rPr>
        <w:br/>
      </w:r>
    </w:p>
    <w:p w:rsidR="009829C6" w:rsidRPr="009829C6" w:rsidRDefault="009829C6" w:rsidP="009829C6">
      <w:pPr>
        <w:numPr>
          <w:ilvl w:val="0"/>
          <w:numId w:val="6"/>
        </w:numPr>
        <w:spacing w:before="100" w:beforeAutospacing="1" w:after="375" w:line="300" w:lineRule="atLeast"/>
        <w:rPr>
          <w:rFonts w:eastAsia="Times New Roman"/>
          <w:color w:val="auto"/>
          <w:sz w:val="21"/>
          <w:szCs w:val="21"/>
        </w:rPr>
      </w:pPr>
      <w:r w:rsidRPr="009829C6">
        <w:rPr>
          <w:rFonts w:eastAsia="Times New Roman"/>
          <w:color w:val="auto"/>
          <w:sz w:val="21"/>
          <w:szCs w:val="21"/>
        </w:rPr>
        <w:br/>
      </w:r>
    </w:p>
    <w:p w:rsidR="009829C6" w:rsidRPr="009829C6" w:rsidRDefault="009829C6" w:rsidP="009829C6">
      <w:pPr>
        <w:numPr>
          <w:ilvl w:val="0"/>
          <w:numId w:val="6"/>
        </w:numPr>
        <w:spacing w:before="100" w:beforeAutospacing="1" w:after="375" w:line="300" w:lineRule="atLeast"/>
        <w:rPr>
          <w:rFonts w:eastAsia="Times New Roman"/>
          <w:color w:val="auto"/>
          <w:sz w:val="21"/>
          <w:szCs w:val="21"/>
        </w:rPr>
      </w:pPr>
      <w:r w:rsidRPr="009829C6">
        <w:rPr>
          <w:rFonts w:eastAsia="Times New Roman"/>
          <w:color w:val="auto"/>
          <w:sz w:val="21"/>
          <w:szCs w:val="21"/>
        </w:rPr>
        <w:br/>
      </w:r>
    </w:p>
    <w:p w:rsidR="009829C6" w:rsidRPr="009829C6" w:rsidRDefault="009829C6" w:rsidP="009829C6">
      <w:pPr>
        <w:numPr>
          <w:ilvl w:val="0"/>
          <w:numId w:val="6"/>
        </w:numPr>
        <w:spacing w:before="100" w:beforeAutospacing="1" w:after="375" w:line="300" w:lineRule="atLeast"/>
        <w:rPr>
          <w:rFonts w:eastAsia="Times New Roman"/>
          <w:color w:val="auto"/>
          <w:sz w:val="21"/>
          <w:szCs w:val="21"/>
        </w:rPr>
      </w:pPr>
      <w:r w:rsidRPr="009829C6">
        <w:rPr>
          <w:rFonts w:eastAsia="Times New Roman"/>
          <w:color w:val="auto"/>
          <w:sz w:val="21"/>
          <w:szCs w:val="21"/>
        </w:rPr>
        <w:br/>
      </w:r>
    </w:p>
    <w:p w:rsidR="009829C6" w:rsidRPr="009829C6" w:rsidRDefault="009829C6" w:rsidP="009829C6">
      <w:pPr>
        <w:numPr>
          <w:ilvl w:val="0"/>
          <w:numId w:val="6"/>
        </w:numPr>
        <w:spacing w:before="100" w:beforeAutospacing="1" w:after="375" w:line="300" w:lineRule="atLeast"/>
        <w:rPr>
          <w:rFonts w:eastAsia="Times New Roman"/>
          <w:color w:val="auto"/>
          <w:sz w:val="21"/>
          <w:szCs w:val="21"/>
        </w:rPr>
      </w:pPr>
      <w:r w:rsidRPr="009829C6">
        <w:rPr>
          <w:rFonts w:eastAsia="Times New Roman"/>
          <w:color w:val="auto"/>
          <w:sz w:val="21"/>
          <w:szCs w:val="21"/>
        </w:rPr>
        <w:br/>
      </w:r>
    </w:p>
    <w:p w:rsidR="009829C6" w:rsidRPr="009829C6" w:rsidRDefault="009829C6" w:rsidP="009829C6">
      <w:pPr>
        <w:numPr>
          <w:ilvl w:val="0"/>
          <w:numId w:val="6"/>
        </w:numPr>
        <w:spacing w:before="100" w:beforeAutospacing="1" w:after="375" w:line="300" w:lineRule="atLeast"/>
        <w:rPr>
          <w:rFonts w:eastAsia="Times New Roman"/>
          <w:color w:val="auto"/>
          <w:sz w:val="21"/>
          <w:szCs w:val="21"/>
        </w:rPr>
      </w:pPr>
      <w:r w:rsidRPr="009829C6">
        <w:rPr>
          <w:rFonts w:eastAsia="Times New Roman"/>
          <w:color w:val="auto"/>
          <w:sz w:val="21"/>
          <w:szCs w:val="21"/>
        </w:rPr>
        <w:br/>
      </w:r>
    </w:p>
    <w:p w:rsidR="009829C6" w:rsidRPr="009829C6" w:rsidRDefault="009829C6" w:rsidP="009829C6">
      <w:pPr>
        <w:numPr>
          <w:ilvl w:val="0"/>
          <w:numId w:val="6"/>
        </w:numPr>
        <w:spacing w:before="100" w:beforeAutospacing="1" w:after="375" w:line="300" w:lineRule="atLeast"/>
        <w:rPr>
          <w:rFonts w:eastAsia="Times New Roman"/>
          <w:color w:val="auto"/>
          <w:sz w:val="21"/>
          <w:szCs w:val="21"/>
        </w:rPr>
      </w:pPr>
      <w:r w:rsidRPr="009829C6">
        <w:rPr>
          <w:rFonts w:eastAsia="Times New Roman"/>
          <w:color w:val="auto"/>
          <w:sz w:val="21"/>
          <w:szCs w:val="21"/>
        </w:rPr>
        <w:br/>
      </w:r>
    </w:p>
    <w:p w:rsidR="009829C6" w:rsidRPr="009829C6" w:rsidRDefault="009829C6" w:rsidP="009829C6">
      <w:pPr>
        <w:numPr>
          <w:ilvl w:val="0"/>
          <w:numId w:val="6"/>
        </w:numPr>
        <w:spacing w:before="100" w:beforeAutospacing="1" w:after="375" w:line="300" w:lineRule="atLeast"/>
        <w:rPr>
          <w:rFonts w:eastAsia="Times New Roman"/>
          <w:color w:val="auto"/>
          <w:sz w:val="21"/>
          <w:szCs w:val="21"/>
        </w:rPr>
      </w:pPr>
      <w:r w:rsidRPr="009829C6">
        <w:rPr>
          <w:rFonts w:eastAsia="Times New Roman"/>
          <w:color w:val="auto"/>
          <w:sz w:val="21"/>
          <w:szCs w:val="21"/>
        </w:rPr>
        <w:br/>
      </w:r>
    </w:p>
    <w:p w:rsidR="009829C6" w:rsidRPr="009829C6" w:rsidRDefault="009829C6" w:rsidP="009829C6">
      <w:pPr>
        <w:numPr>
          <w:ilvl w:val="0"/>
          <w:numId w:val="6"/>
        </w:numPr>
        <w:spacing w:before="100" w:beforeAutospacing="1" w:line="300" w:lineRule="atLeast"/>
        <w:rPr>
          <w:rFonts w:eastAsia="Times New Roman"/>
          <w:color w:val="auto"/>
          <w:sz w:val="21"/>
          <w:szCs w:val="21"/>
        </w:rPr>
      </w:pPr>
      <w:r w:rsidRPr="009829C6">
        <w:rPr>
          <w:rFonts w:eastAsia="Times New Roman"/>
          <w:color w:val="auto"/>
          <w:sz w:val="21"/>
          <w:szCs w:val="21"/>
        </w:rPr>
        <w:br/>
      </w:r>
    </w:p>
    <w:p w:rsidR="009829C6" w:rsidRPr="009829C6" w:rsidRDefault="009829C6" w:rsidP="009829C6">
      <w:pPr>
        <w:spacing w:line="375" w:lineRule="atLeast"/>
        <w:rPr>
          <w:rFonts w:eastAsia="Times New Roman"/>
          <w:color w:val="918F8F"/>
          <w:sz w:val="18"/>
          <w:szCs w:val="18"/>
        </w:rPr>
      </w:pPr>
      <w:r w:rsidRPr="009829C6">
        <w:rPr>
          <w:rFonts w:eastAsia="Times New Roman"/>
          <w:color w:val="918F8F"/>
          <w:sz w:val="18"/>
          <w:szCs w:val="18"/>
        </w:rPr>
        <w:t>FEEDBACK:</w:t>
      </w:r>
    </w:p>
    <w:p w:rsidR="009829C6" w:rsidRPr="009829C6" w:rsidRDefault="009829C6" w:rsidP="009829C6">
      <w:pPr>
        <w:shd w:val="clear" w:color="auto" w:fill="F7F7F7"/>
        <w:spacing w:after="0" w:line="0" w:lineRule="auto"/>
        <w:rPr>
          <w:rFonts w:eastAsia="Times New Roman"/>
          <w:color w:val="231F20"/>
        </w:rPr>
      </w:pPr>
      <w:r>
        <w:rPr>
          <w:rFonts w:eastAsia="Times New Roman"/>
          <w:noProof/>
          <w:color w:val="231F20"/>
        </w:rPr>
        <w:lastRenderedPageBreak/>
        <w:drawing>
          <wp:inline distT="0" distB="0" distL="0" distR="0">
            <wp:extent cx="1495425" cy="1495425"/>
            <wp:effectExtent l="19050" t="0" r="9525" b="0"/>
            <wp:docPr id="1" name="Picture 1" descr="https://i0.wp.com/post.healthline.com/wp-content/uploads/2018/09/WilliamMorrison.png?w=157&amp;h=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post.healthline.com/wp-content/uploads/2018/09/WilliamMorrison.png?w=157&amp;h=157"/>
                    <pic:cNvPicPr>
                      <a:picLocks noChangeAspect="1" noChangeArrowheads="1"/>
                    </pic:cNvPicPr>
                  </pic:nvPicPr>
                  <pic:blipFill>
                    <a:blip r:embed="rId23" cstate="print"/>
                    <a:srcRect/>
                    <a:stretch>
                      <a:fillRect/>
                    </a:stretch>
                  </pic:blipFill>
                  <pic:spPr bwMode="auto">
                    <a:xfrm>
                      <a:off x="0" y="0"/>
                      <a:ext cx="1495425" cy="1495425"/>
                    </a:xfrm>
                    <a:prstGeom prst="rect">
                      <a:avLst/>
                    </a:prstGeom>
                    <a:noFill/>
                    <a:ln w="9525">
                      <a:noFill/>
                      <a:miter lim="800000"/>
                      <a:headEnd/>
                      <a:tailEnd/>
                    </a:ln>
                  </pic:spPr>
                </pic:pic>
              </a:graphicData>
            </a:graphic>
          </wp:inline>
        </w:drawing>
      </w:r>
    </w:p>
    <w:p w:rsidR="009829C6" w:rsidRPr="009829C6" w:rsidRDefault="009829C6" w:rsidP="009829C6">
      <w:pPr>
        <w:spacing w:line="300" w:lineRule="atLeast"/>
        <w:rPr>
          <w:rFonts w:eastAsia="Times New Roman"/>
          <w:color w:val="231F20"/>
        </w:rPr>
      </w:pPr>
      <w:r w:rsidRPr="009829C6">
        <w:rPr>
          <w:rFonts w:eastAsia="Times New Roman"/>
          <w:color w:val="231F20"/>
        </w:rPr>
        <w:t xml:space="preserve">Medically reviewed by </w:t>
      </w:r>
      <w:hyperlink r:id="rId24" w:history="1">
        <w:r w:rsidRPr="009829C6">
          <w:rPr>
            <w:rFonts w:eastAsia="Times New Roman"/>
            <w:color w:val="231F20"/>
            <w:u w:val="single"/>
          </w:rPr>
          <w:t>William Morrison, MD</w:t>
        </w:r>
      </w:hyperlink>
      <w:r w:rsidRPr="009829C6">
        <w:rPr>
          <w:rFonts w:eastAsia="Times New Roman"/>
          <w:color w:val="231F20"/>
        </w:rPr>
        <w:t xml:space="preserve"> on November 9, 2018 — Written by David </w:t>
      </w:r>
      <w:proofErr w:type="spellStart"/>
      <w:r w:rsidRPr="009829C6">
        <w:rPr>
          <w:rFonts w:eastAsia="Times New Roman"/>
          <w:color w:val="231F20"/>
        </w:rPr>
        <w:t>Heitz</w:t>
      </w:r>
      <w:proofErr w:type="spellEnd"/>
    </w:p>
    <w:p w:rsidR="009829C6" w:rsidRPr="009829C6" w:rsidRDefault="009829C6" w:rsidP="009829C6">
      <w:pPr>
        <w:spacing w:before="225" w:after="225" w:line="540" w:lineRule="atLeast"/>
        <w:outlineLvl w:val="1"/>
        <w:rPr>
          <w:rFonts w:ascii="Arial" w:eastAsia="Times New Roman" w:hAnsi="Arial" w:cs="Arial"/>
          <w:b/>
          <w:bCs/>
          <w:color w:val="auto"/>
          <w:sz w:val="48"/>
          <w:szCs w:val="48"/>
        </w:rPr>
      </w:pPr>
      <w:proofErr w:type="gramStart"/>
      <w:r w:rsidRPr="009829C6">
        <w:rPr>
          <w:rFonts w:ascii="Arial" w:eastAsia="Times New Roman" w:hAnsi="Arial" w:cs="Arial"/>
          <w:b/>
          <w:bCs/>
          <w:color w:val="auto"/>
          <w:sz w:val="48"/>
          <w:szCs w:val="48"/>
        </w:rPr>
        <w:t>related</w:t>
      </w:r>
      <w:proofErr w:type="gramEnd"/>
      <w:r w:rsidRPr="009829C6">
        <w:rPr>
          <w:rFonts w:ascii="Arial" w:eastAsia="Times New Roman" w:hAnsi="Arial" w:cs="Arial"/>
          <w:b/>
          <w:bCs/>
          <w:color w:val="auto"/>
          <w:sz w:val="48"/>
          <w:szCs w:val="48"/>
        </w:rPr>
        <w:t xml:space="preserve"> stories</w:t>
      </w:r>
    </w:p>
    <w:p w:rsidR="009829C6" w:rsidRPr="009829C6" w:rsidRDefault="009829C6" w:rsidP="009829C6">
      <w:pPr>
        <w:numPr>
          <w:ilvl w:val="0"/>
          <w:numId w:val="7"/>
        </w:numPr>
        <w:pBdr>
          <w:top w:val="single" w:sz="6" w:space="15" w:color="DCDBDB"/>
        </w:pBdr>
        <w:spacing w:before="100" w:beforeAutospacing="1" w:after="0" w:line="390" w:lineRule="atLeast"/>
        <w:ind w:left="0"/>
        <w:rPr>
          <w:rFonts w:eastAsia="Times New Roman"/>
          <w:color w:val="auto"/>
          <w:sz w:val="27"/>
          <w:szCs w:val="27"/>
        </w:rPr>
      </w:pPr>
      <w:r>
        <w:rPr>
          <w:rFonts w:eastAsia="Times New Roman"/>
          <w:noProof/>
          <w:color w:val="0000FF"/>
          <w:sz w:val="27"/>
          <w:szCs w:val="27"/>
        </w:rPr>
        <w:drawing>
          <wp:inline distT="0" distB="0" distL="0" distR="0">
            <wp:extent cx="1676400" cy="1257300"/>
            <wp:effectExtent l="19050" t="0" r="0" b="0"/>
            <wp:docPr id="2" name="Picture 2" descr="https://i0.wp.com/images-prod.healthline.com/hlcmsresource/images/topic_centers/Fitness-Exercise/1929-_Female_workout_shoes-732x549-thumbnail.jpg?w=17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images-prod.healthline.com/hlcmsresource/images/topic_centers/Fitness-Exercise/1929-_Female_workout_shoes-732x549-thumbnail.jpg?w=176">
                      <a:hlinkClick r:id="rId25"/>
                    </pic:cNvPr>
                    <pic:cNvPicPr>
                      <a:picLocks noChangeAspect="1" noChangeArrowheads="1"/>
                    </pic:cNvPicPr>
                  </pic:nvPicPr>
                  <pic:blipFill>
                    <a:blip r:embed="rId26" cstate="print"/>
                    <a:srcRect/>
                    <a:stretch>
                      <a:fillRect/>
                    </a:stretch>
                  </pic:blipFill>
                  <pic:spPr bwMode="auto">
                    <a:xfrm>
                      <a:off x="0" y="0"/>
                      <a:ext cx="1676400" cy="1257300"/>
                    </a:xfrm>
                    <a:prstGeom prst="rect">
                      <a:avLst/>
                    </a:prstGeom>
                    <a:noFill/>
                    <a:ln w="9525">
                      <a:noFill/>
                      <a:miter lim="800000"/>
                      <a:headEnd/>
                      <a:tailEnd/>
                    </a:ln>
                  </pic:spPr>
                </pic:pic>
              </a:graphicData>
            </a:graphic>
          </wp:inline>
        </w:drawing>
      </w:r>
    </w:p>
    <w:p w:rsidR="009829C6" w:rsidRPr="009829C6" w:rsidRDefault="009B4454" w:rsidP="009829C6">
      <w:pPr>
        <w:pBdr>
          <w:top w:val="single" w:sz="6" w:space="15" w:color="DCDBDB"/>
        </w:pBdr>
        <w:spacing w:before="100" w:beforeAutospacing="1" w:after="0" w:line="390" w:lineRule="atLeast"/>
        <w:rPr>
          <w:rFonts w:eastAsia="Times New Roman"/>
          <w:color w:val="auto"/>
          <w:sz w:val="27"/>
          <w:szCs w:val="27"/>
        </w:rPr>
      </w:pPr>
      <w:hyperlink r:id="rId27" w:history="1">
        <w:r w:rsidR="009829C6" w:rsidRPr="009829C6">
          <w:rPr>
            <w:rFonts w:eastAsia="Times New Roman"/>
            <w:b/>
            <w:bCs/>
            <w:color w:val="0000FF"/>
            <w:u w:val="single"/>
          </w:rPr>
          <w:t>If Your Workout Shoes Are Starting to Show Their Mileage, It’s Time for New Kicks</w:t>
        </w:r>
      </w:hyperlink>
    </w:p>
    <w:p w:rsidR="009829C6" w:rsidRPr="009829C6" w:rsidRDefault="009829C6" w:rsidP="009829C6">
      <w:pPr>
        <w:numPr>
          <w:ilvl w:val="0"/>
          <w:numId w:val="7"/>
        </w:numPr>
        <w:pBdr>
          <w:top w:val="single" w:sz="6" w:space="15" w:color="DCDBDB"/>
        </w:pBdr>
        <w:spacing w:before="100" w:beforeAutospacing="1" w:after="0" w:line="390" w:lineRule="atLeast"/>
        <w:ind w:left="0"/>
        <w:rPr>
          <w:rFonts w:eastAsia="Times New Roman"/>
          <w:color w:val="auto"/>
          <w:sz w:val="27"/>
          <w:szCs w:val="27"/>
        </w:rPr>
      </w:pPr>
      <w:r>
        <w:rPr>
          <w:rFonts w:eastAsia="Times New Roman"/>
          <w:noProof/>
          <w:color w:val="0000FF"/>
          <w:sz w:val="27"/>
          <w:szCs w:val="27"/>
        </w:rPr>
        <w:drawing>
          <wp:inline distT="0" distB="0" distL="0" distR="0">
            <wp:extent cx="1676400" cy="1257300"/>
            <wp:effectExtent l="19050" t="0" r="0" b="0"/>
            <wp:docPr id="3" name="Picture 3" descr="https://i0.wp.com/images-prod.healthline.com/hlcmsresource/images/4461-man_carpenter-732x549-thumbnail.jpg?w=17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0.wp.com/images-prod.healthline.com/hlcmsresource/images/4461-man_carpenter-732x549-thumbnail.jpg?w=176">
                      <a:hlinkClick r:id="rId28"/>
                    </pic:cNvPr>
                    <pic:cNvPicPr>
                      <a:picLocks noChangeAspect="1" noChangeArrowheads="1"/>
                    </pic:cNvPicPr>
                  </pic:nvPicPr>
                  <pic:blipFill>
                    <a:blip r:embed="rId29" cstate="print"/>
                    <a:srcRect/>
                    <a:stretch>
                      <a:fillRect/>
                    </a:stretch>
                  </pic:blipFill>
                  <pic:spPr bwMode="auto">
                    <a:xfrm>
                      <a:off x="0" y="0"/>
                      <a:ext cx="1676400" cy="1257300"/>
                    </a:xfrm>
                    <a:prstGeom prst="rect">
                      <a:avLst/>
                    </a:prstGeom>
                    <a:noFill/>
                    <a:ln w="9525">
                      <a:noFill/>
                      <a:miter lim="800000"/>
                      <a:headEnd/>
                      <a:tailEnd/>
                    </a:ln>
                  </pic:spPr>
                </pic:pic>
              </a:graphicData>
            </a:graphic>
          </wp:inline>
        </w:drawing>
      </w:r>
    </w:p>
    <w:p w:rsidR="009829C6" w:rsidRPr="009829C6" w:rsidRDefault="009B4454" w:rsidP="009829C6">
      <w:pPr>
        <w:pBdr>
          <w:top w:val="single" w:sz="6" w:space="15" w:color="DCDBDB"/>
        </w:pBdr>
        <w:spacing w:before="100" w:beforeAutospacing="1" w:after="0" w:line="390" w:lineRule="atLeast"/>
        <w:rPr>
          <w:rFonts w:eastAsia="Times New Roman"/>
          <w:color w:val="auto"/>
          <w:sz w:val="27"/>
          <w:szCs w:val="27"/>
        </w:rPr>
      </w:pPr>
      <w:hyperlink r:id="rId30" w:history="1">
        <w:r w:rsidR="009829C6" w:rsidRPr="009829C6">
          <w:rPr>
            <w:rFonts w:eastAsia="Times New Roman"/>
            <w:b/>
            <w:bCs/>
            <w:color w:val="0000FF"/>
            <w:u w:val="single"/>
          </w:rPr>
          <w:t>Tendon Sheath Inflammation (</w:t>
        </w:r>
        <w:proofErr w:type="spellStart"/>
        <w:r w:rsidR="009829C6" w:rsidRPr="009829C6">
          <w:rPr>
            <w:rFonts w:eastAsia="Times New Roman"/>
            <w:b/>
            <w:bCs/>
            <w:color w:val="0000FF"/>
            <w:u w:val="single"/>
          </w:rPr>
          <w:t>Tenosynovitis</w:t>
        </w:r>
        <w:proofErr w:type="spellEnd"/>
        <w:r w:rsidR="009829C6" w:rsidRPr="009829C6">
          <w:rPr>
            <w:rFonts w:eastAsia="Times New Roman"/>
            <w:b/>
            <w:bCs/>
            <w:color w:val="0000FF"/>
            <w:u w:val="single"/>
          </w:rPr>
          <w:t>)</w:t>
        </w:r>
      </w:hyperlink>
    </w:p>
    <w:p w:rsidR="009829C6" w:rsidRPr="009829C6" w:rsidRDefault="009829C6" w:rsidP="009829C6">
      <w:pPr>
        <w:numPr>
          <w:ilvl w:val="0"/>
          <w:numId w:val="7"/>
        </w:numPr>
        <w:pBdr>
          <w:top w:val="single" w:sz="6" w:space="15" w:color="DCDBDB"/>
        </w:pBdr>
        <w:spacing w:before="100" w:beforeAutospacing="1" w:after="0" w:line="390" w:lineRule="atLeast"/>
        <w:ind w:left="0"/>
        <w:rPr>
          <w:rFonts w:eastAsia="Times New Roman"/>
          <w:color w:val="auto"/>
          <w:sz w:val="27"/>
          <w:szCs w:val="27"/>
        </w:rPr>
      </w:pPr>
      <w:r>
        <w:rPr>
          <w:rFonts w:eastAsia="Times New Roman"/>
          <w:noProof/>
          <w:color w:val="0000FF"/>
          <w:sz w:val="27"/>
          <w:szCs w:val="27"/>
        </w:rPr>
        <w:drawing>
          <wp:inline distT="0" distB="0" distL="0" distR="0">
            <wp:extent cx="1676400" cy="1257300"/>
            <wp:effectExtent l="19050" t="0" r="0" b="0"/>
            <wp:docPr id="4" name="Picture 4" descr="https://i0.wp.com/images-prod.healthline.com/hlcmsresource/images/2857-bowl_yogurt_cherries_granola_wood_background-732x549-thumbnail.jpg?w=176">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images-prod.healthline.com/hlcmsresource/images/2857-bowl_yogurt_cherries_granola_wood_background-732x549-thumbnail.jpg?w=176">
                      <a:hlinkClick r:id="rId31"/>
                    </pic:cNvPr>
                    <pic:cNvPicPr>
                      <a:picLocks noChangeAspect="1" noChangeArrowheads="1"/>
                    </pic:cNvPicPr>
                  </pic:nvPicPr>
                  <pic:blipFill>
                    <a:blip r:embed="rId32" cstate="print"/>
                    <a:srcRect/>
                    <a:stretch>
                      <a:fillRect/>
                    </a:stretch>
                  </pic:blipFill>
                  <pic:spPr bwMode="auto">
                    <a:xfrm>
                      <a:off x="0" y="0"/>
                      <a:ext cx="1676400" cy="1257300"/>
                    </a:xfrm>
                    <a:prstGeom prst="rect">
                      <a:avLst/>
                    </a:prstGeom>
                    <a:noFill/>
                    <a:ln w="9525">
                      <a:noFill/>
                      <a:miter lim="800000"/>
                      <a:headEnd/>
                      <a:tailEnd/>
                    </a:ln>
                  </pic:spPr>
                </pic:pic>
              </a:graphicData>
            </a:graphic>
          </wp:inline>
        </w:drawing>
      </w:r>
    </w:p>
    <w:p w:rsidR="009829C6" w:rsidRPr="009829C6" w:rsidRDefault="009B4454" w:rsidP="009829C6">
      <w:pPr>
        <w:pBdr>
          <w:top w:val="single" w:sz="6" w:space="15" w:color="DCDBDB"/>
        </w:pBdr>
        <w:spacing w:before="100" w:beforeAutospacing="1" w:after="0" w:line="390" w:lineRule="atLeast"/>
        <w:rPr>
          <w:rFonts w:eastAsia="Times New Roman"/>
          <w:color w:val="auto"/>
          <w:sz w:val="27"/>
          <w:szCs w:val="27"/>
        </w:rPr>
      </w:pPr>
      <w:hyperlink r:id="rId33" w:history="1">
        <w:r w:rsidR="009829C6" w:rsidRPr="009829C6">
          <w:rPr>
            <w:rFonts w:eastAsia="Times New Roman"/>
            <w:b/>
            <w:bCs/>
            <w:color w:val="0000FF"/>
            <w:u w:val="single"/>
          </w:rPr>
          <w:t>Foods That Help Your Body Heal</w:t>
        </w:r>
      </w:hyperlink>
    </w:p>
    <w:p w:rsidR="009829C6" w:rsidRPr="009829C6" w:rsidRDefault="009829C6" w:rsidP="009829C6">
      <w:pPr>
        <w:numPr>
          <w:ilvl w:val="0"/>
          <w:numId w:val="7"/>
        </w:numPr>
        <w:pBdr>
          <w:top w:val="single" w:sz="6" w:space="15" w:color="DCDBDB"/>
        </w:pBdr>
        <w:spacing w:before="100" w:beforeAutospacing="1" w:after="0" w:line="390" w:lineRule="atLeast"/>
        <w:ind w:left="0"/>
        <w:rPr>
          <w:rFonts w:eastAsia="Times New Roman"/>
          <w:color w:val="auto"/>
          <w:sz w:val="27"/>
          <w:szCs w:val="27"/>
        </w:rPr>
      </w:pPr>
      <w:r>
        <w:rPr>
          <w:rFonts w:eastAsia="Times New Roman"/>
          <w:noProof/>
          <w:color w:val="0000FF"/>
          <w:sz w:val="27"/>
          <w:szCs w:val="27"/>
        </w:rPr>
        <w:drawing>
          <wp:inline distT="0" distB="0" distL="0" distR="0">
            <wp:extent cx="1676400" cy="904875"/>
            <wp:effectExtent l="19050" t="0" r="0" b="0"/>
            <wp:docPr id="5" name="Picture 5" descr="https://i0.wp.com/images-prod.healthline.com/hlcmsresource/images/topic_centers/Fitness-Exercise/766x415_THUMBNAIL_10-Essential-Stretches-for-Runners.jpg?w=176">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wp.com/images-prod.healthline.com/hlcmsresource/images/topic_centers/Fitness-Exercise/766x415_THUMBNAIL_10-Essential-Stretches-for-Runners.jpg?w=176">
                      <a:hlinkClick r:id="rId34"/>
                    </pic:cNvPr>
                    <pic:cNvPicPr>
                      <a:picLocks noChangeAspect="1" noChangeArrowheads="1"/>
                    </pic:cNvPicPr>
                  </pic:nvPicPr>
                  <pic:blipFill>
                    <a:blip r:embed="rId35" cstate="print"/>
                    <a:srcRect/>
                    <a:stretch>
                      <a:fillRect/>
                    </a:stretch>
                  </pic:blipFill>
                  <pic:spPr bwMode="auto">
                    <a:xfrm>
                      <a:off x="0" y="0"/>
                      <a:ext cx="1676400" cy="904875"/>
                    </a:xfrm>
                    <a:prstGeom prst="rect">
                      <a:avLst/>
                    </a:prstGeom>
                    <a:noFill/>
                    <a:ln w="9525">
                      <a:noFill/>
                      <a:miter lim="800000"/>
                      <a:headEnd/>
                      <a:tailEnd/>
                    </a:ln>
                  </pic:spPr>
                </pic:pic>
              </a:graphicData>
            </a:graphic>
          </wp:inline>
        </w:drawing>
      </w:r>
    </w:p>
    <w:p w:rsidR="00891267" w:rsidRDefault="00891267"/>
    <w:sectPr w:rsidR="00891267" w:rsidSect="008912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7925"/>
    <w:multiLevelType w:val="multilevel"/>
    <w:tmpl w:val="A356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57DDA"/>
    <w:multiLevelType w:val="multilevel"/>
    <w:tmpl w:val="E960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FB4F2F"/>
    <w:multiLevelType w:val="multilevel"/>
    <w:tmpl w:val="18E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01D0E"/>
    <w:multiLevelType w:val="multilevel"/>
    <w:tmpl w:val="8F24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092694"/>
    <w:multiLevelType w:val="multilevel"/>
    <w:tmpl w:val="7D3E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D730E"/>
    <w:multiLevelType w:val="multilevel"/>
    <w:tmpl w:val="3B9A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F35772"/>
    <w:multiLevelType w:val="multilevel"/>
    <w:tmpl w:val="CEB6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9C6"/>
    <w:rsid w:val="002E05CE"/>
    <w:rsid w:val="006D444D"/>
    <w:rsid w:val="00891267"/>
    <w:rsid w:val="009829C6"/>
    <w:rsid w:val="009B4454"/>
    <w:rsid w:val="00A06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67"/>
  </w:style>
  <w:style w:type="paragraph" w:styleId="Heading2">
    <w:name w:val="heading 2"/>
    <w:basedOn w:val="Normal"/>
    <w:link w:val="Heading2Char"/>
    <w:uiPriority w:val="9"/>
    <w:qFormat/>
    <w:rsid w:val="009829C6"/>
    <w:pPr>
      <w:spacing w:before="100" w:beforeAutospacing="1" w:after="100" w:afterAutospacing="1" w:line="240" w:lineRule="auto"/>
      <w:outlineLvl w:val="1"/>
    </w:pPr>
    <w:rPr>
      <w:rFonts w:eastAsia="Times New Roman"/>
      <w:b/>
      <w:bCs/>
      <w:color w:val="auto"/>
      <w:sz w:val="36"/>
      <w:szCs w:val="36"/>
    </w:rPr>
  </w:style>
  <w:style w:type="paragraph" w:styleId="Heading3">
    <w:name w:val="heading 3"/>
    <w:basedOn w:val="Normal"/>
    <w:link w:val="Heading3Char"/>
    <w:uiPriority w:val="9"/>
    <w:qFormat/>
    <w:rsid w:val="009829C6"/>
    <w:pPr>
      <w:spacing w:before="100" w:beforeAutospacing="1" w:after="100" w:afterAutospacing="1" w:line="240" w:lineRule="auto"/>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29C6"/>
    <w:rPr>
      <w:rFonts w:eastAsia="Times New Roman"/>
      <w:b/>
      <w:bCs/>
      <w:color w:val="auto"/>
      <w:sz w:val="36"/>
      <w:szCs w:val="36"/>
    </w:rPr>
  </w:style>
  <w:style w:type="character" w:customStyle="1" w:styleId="Heading3Char">
    <w:name w:val="Heading 3 Char"/>
    <w:basedOn w:val="DefaultParagraphFont"/>
    <w:link w:val="Heading3"/>
    <w:uiPriority w:val="9"/>
    <w:rsid w:val="009829C6"/>
    <w:rPr>
      <w:rFonts w:eastAsia="Times New Roman"/>
      <w:b/>
      <w:bCs/>
      <w:color w:val="auto"/>
      <w:sz w:val="27"/>
      <w:szCs w:val="27"/>
    </w:rPr>
  </w:style>
  <w:style w:type="paragraph" w:styleId="NormalWeb">
    <w:name w:val="Normal (Web)"/>
    <w:basedOn w:val="Normal"/>
    <w:uiPriority w:val="99"/>
    <w:semiHidden/>
    <w:unhideWhenUsed/>
    <w:rsid w:val="009829C6"/>
    <w:pPr>
      <w:spacing w:before="100" w:beforeAutospacing="1" w:after="100" w:afterAutospacing="1" w:line="240" w:lineRule="auto"/>
    </w:pPr>
    <w:rPr>
      <w:rFonts w:eastAsia="Times New Roman"/>
      <w:color w:val="auto"/>
    </w:rPr>
  </w:style>
  <w:style w:type="character" w:styleId="Strong">
    <w:name w:val="Strong"/>
    <w:basedOn w:val="DefaultParagraphFont"/>
    <w:uiPriority w:val="22"/>
    <w:qFormat/>
    <w:rsid w:val="009829C6"/>
    <w:rPr>
      <w:b/>
      <w:bCs/>
    </w:rPr>
  </w:style>
  <w:style w:type="character" w:styleId="Hyperlink">
    <w:name w:val="Hyperlink"/>
    <w:basedOn w:val="DefaultParagraphFont"/>
    <w:uiPriority w:val="99"/>
    <w:semiHidden/>
    <w:unhideWhenUsed/>
    <w:rsid w:val="009829C6"/>
    <w:rPr>
      <w:color w:val="0000FF"/>
      <w:u w:val="single"/>
    </w:rPr>
  </w:style>
  <w:style w:type="character" w:customStyle="1" w:styleId="sro">
    <w:name w:val="sro"/>
    <w:basedOn w:val="DefaultParagraphFont"/>
    <w:rsid w:val="009829C6"/>
  </w:style>
  <w:style w:type="paragraph" w:styleId="z-TopofForm">
    <w:name w:val="HTML Top of Form"/>
    <w:basedOn w:val="Normal"/>
    <w:next w:val="Normal"/>
    <w:link w:val="z-TopofFormChar"/>
    <w:hidden/>
    <w:uiPriority w:val="99"/>
    <w:semiHidden/>
    <w:unhideWhenUsed/>
    <w:rsid w:val="009829C6"/>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9829C6"/>
    <w:rPr>
      <w:rFonts w:ascii="Arial" w:eastAsia="Times New Roman" w:hAnsi="Arial" w:cs="Arial"/>
      <w:vanish/>
      <w:color w:val="auto"/>
      <w:sz w:val="16"/>
      <w:szCs w:val="16"/>
    </w:rPr>
  </w:style>
  <w:style w:type="paragraph" w:customStyle="1" w:styleId="css-1cr3nkl">
    <w:name w:val="css-1cr3nkl"/>
    <w:basedOn w:val="Normal"/>
    <w:rsid w:val="009829C6"/>
    <w:pPr>
      <w:spacing w:before="100" w:beforeAutospacing="1" w:after="100" w:afterAutospacing="1" w:line="240" w:lineRule="auto"/>
    </w:pPr>
    <w:rPr>
      <w:rFonts w:eastAsia="Times New Roman"/>
      <w:color w:val="auto"/>
    </w:rPr>
  </w:style>
  <w:style w:type="character" w:customStyle="1" w:styleId="css-1huyk6v">
    <w:name w:val="css-1huyk6v"/>
    <w:basedOn w:val="DefaultParagraphFont"/>
    <w:rsid w:val="009829C6"/>
  </w:style>
  <w:style w:type="paragraph" w:customStyle="1" w:styleId="css-nz9v2z">
    <w:name w:val="css-nz9v2z"/>
    <w:basedOn w:val="Normal"/>
    <w:rsid w:val="009829C6"/>
    <w:pPr>
      <w:spacing w:before="100" w:beforeAutospacing="1" w:after="100" w:afterAutospacing="1" w:line="240" w:lineRule="auto"/>
    </w:pPr>
    <w:rPr>
      <w:rFonts w:eastAsia="Times New Roman"/>
      <w:color w:val="auto"/>
    </w:rPr>
  </w:style>
  <w:style w:type="paragraph" w:styleId="z-BottomofForm">
    <w:name w:val="HTML Bottom of Form"/>
    <w:basedOn w:val="Normal"/>
    <w:next w:val="Normal"/>
    <w:link w:val="z-BottomofFormChar"/>
    <w:hidden/>
    <w:uiPriority w:val="99"/>
    <w:semiHidden/>
    <w:unhideWhenUsed/>
    <w:rsid w:val="009829C6"/>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9829C6"/>
    <w:rPr>
      <w:rFonts w:ascii="Arial" w:eastAsia="Times New Roman" w:hAnsi="Arial" w:cs="Arial"/>
      <w:vanish/>
      <w:color w:val="auto"/>
      <w:sz w:val="16"/>
      <w:szCs w:val="16"/>
    </w:rPr>
  </w:style>
  <w:style w:type="paragraph" w:customStyle="1" w:styleId="css-1jgiljp">
    <w:name w:val="css-1jgiljp"/>
    <w:basedOn w:val="Normal"/>
    <w:rsid w:val="009829C6"/>
    <w:pPr>
      <w:spacing w:before="100" w:beforeAutospacing="1" w:after="100" w:afterAutospacing="1" w:line="240" w:lineRule="auto"/>
    </w:pPr>
    <w:rPr>
      <w:rFonts w:eastAsia="Times New Roman"/>
      <w:color w:val="auto"/>
    </w:rPr>
  </w:style>
  <w:style w:type="paragraph" w:styleId="BalloonText">
    <w:name w:val="Balloon Text"/>
    <w:basedOn w:val="Normal"/>
    <w:link w:val="BalloonTextChar"/>
    <w:uiPriority w:val="99"/>
    <w:semiHidden/>
    <w:unhideWhenUsed/>
    <w:rsid w:val="00982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9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9425879">
      <w:bodyDiv w:val="1"/>
      <w:marLeft w:val="0"/>
      <w:marRight w:val="0"/>
      <w:marTop w:val="0"/>
      <w:marBottom w:val="0"/>
      <w:divBdr>
        <w:top w:val="none" w:sz="0" w:space="0" w:color="auto"/>
        <w:left w:val="none" w:sz="0" w:space="0" w:color="auto"/>
        <w:bottom w:val="none" w:sz="0" w:space="0" w:color="auto"/>
        <w:right w:val="none" w:sz="0" w:space="0" w:color="auto"/>
      </w:divBdr>
      <w:divsChild>
        <w:div w:id="1339503781">
          <w:marLeft w:val="0"/>
          <w:marRight w:val="0"/>
          <w:marTop w:val="0"/>
          <w:marBottom w:val="0"/>
          <w:divBdr>
            <w:top w:val="none" w:sz="0" w:space="0" w:color="auto"/>
            <w:left w:val="none" w:sz="0" w:space="0" w:color="auto"/>
            <w:bottom w:val="none" w:sz="0" w:space="0" w:color="auto"/>
            <w:right w:val="none" w:sz="0" w:space="0" w:color="auto"/>
          </w:divBdr>
          <w:divsChild>
            <w:div w:id="583075665">
              <w:marLeft w:val="0"/>
              <w:marRight w:val="0"/>
              <w:marTop w:val="0"/>
              <w:marBottom w:val="0"/>
              <w:divBdr>
                <w:top w:val="none" w:sz="0" w:space="0" w:color="auto"/>
                <w:left w:val="none" w:sz="0" w:space="0" w:color="auto"/>
                <w:bottom w:val="none" w:sz="0" w:space="0" w:color="auto"/>
                <w:right w:val="none" w:sz="0" w:space="0" w:color="auto"/>
              </w:divBdr>
              <w:divsChild>
                <w:div w:id="2036424163">
                  <w:marLeft w:val="0"/>
                  <w:marRight w:val="0"/>
                  <w:marTop w:val="0"/>
                  <w:marBottom w:val="0"/>
                  <w:divBdr>
                    <w:top w:val="none" w:sz="0" w:space="0" w:color="auto"/>
                    <w:left w:val="none" w:sz="0" w:space="0" w:color="auto"/>
                    <w:bottom w:val="none" w:sz="0" w:space="0" w:color="auto"/>
                    <w:right w:val="none" w:sz="0" w:space="0" w:color="auto"/>
                  </w:divBdr>
                  <w:divsChild>
                    <w:div w:id="1615287108">
                      <w:marLeft w:val="0"/>
                      <w:marRight w:val="0"/>
                      <w:marTop w:val="0"/>
                      <w:marBottom w:val="0"/>
                      <w:divBdr>
                        <w:top w:val="none" w:sz="0" w:space="0" w:color="auto"/>
                        <w:left w:val="none" w:sz="0" w:space="0" w:color="auto"/>
                        <w:bottom w:val="none" w:sz="0" w:space="0" w:color="auto"/>
                        <w:right w:val="none" w:sz="0" w:space="0" w:color="auto"/>
                      </w:divBdr>
                    </w:div>
                  </w:divsChild>
                </w:div>
                <w:div w:id="656157034">
                  <w:marLeft w:val="0"/>
                  <w:marRight w:val="0"/>
                  <w:marTop w:val="0"/>
                  <w:marBottom w:val="0"/>
                  <w:divBdr>
                    <w:top w:val="none" w:sz="0" w:space="0" w:color="auto"/>
                    <w:left w:val="none" w:sz="0" w:space="0" w:color="auto"/>
                    <w:bottom w:val="none" w:sz="0" w:space="0" w:color="auto"/>
                    <w:right w:val="none" w:sz="0" w:space="0" w:color="auto"/>
                  </w:divBdr>
                  <w:divsChild>
                    <w:div w:id="2128305891">
                      <w:marLeft w:val="0"/>
                      <w:marRight w:val="0"/>
                      <w:marTop w:val="0"/>
                      <w:marBottom w:val="0"/>
                      <w:divBdr>
                        <w:top w:val="none" w:sz="0" w:space="0" w:color="auto"/>
                        <w:left w:val="none" w:sz="0" w:space="0" w:color="auto"/>
                        <w:bottom w:val="none" w:sz="0" w:space="0" w:color="auto"/>
                        <w:right w:val="none" w:sz="0" w:space="0" w:color="auto"/>
                      </w:divBdr>
                    </w:div>
                  </w:divsChild>
                </w:div>
                <w:div w:id="1317028522">
                  <w:marLeft w:val="0"/>
                  <w:marRight w:val="0"/>
                  <w:marTop w:val="0"/>
                  <w:marBottom w:val="0"/>
                  <w:divBdr>
                    <w:top w:val="none" w:sz="0" w:space="0" w:color="auto"/>
                    <w:left w:val="none" w:sz="0" w:space="0" w:color="auto"/>
                    <w:bottom w:val="none" w:sz="0" w:space="0" w:color="auto"/>
                    <w:right w:val="none" w:sz="0" w:space="0" w:color="auto"/>
                  </w:divBdr>
                  <w:divsChild>
                    <w:div w:id="1461418059">
                      <w:marLeft w:val="0"/>
                      <w:marRight w:val="0"/>
                      <w:marTop w:val="0"/>
                      <w:marBottom w:val="0"/>
                      <w:divBdr>
                        <w:top w:val="none" w:sz="0" w:space="0" w:color="auto"/>
                        <w:left w:val="none" w:sz="0" w:space="0" w:color="auto"/>
                        <w:bottom w:val="none" w:sz="0" w:space="0" w:color="auto"/>
                        <w:right w:val="none" w:sz="0" w:space="0" w:color="auto"/>
                      </w:divBdr>
                    </w:div>
                    <w:div w:id="1357267945">
                      <w:marLeft w:val="0"/>
                      <w:marRight w:val="0"/>
                      <w:marTop w:val="0"/>
                      <w:marBottom w:val="0"/>
                      <w:divBdr>
                        <w:top w:val="none" w:sz="0" w:space="0" w:color="auto"/>
                        <w:left w:val="none" w:sz="0" w:space="0" w:color="auto"/>
                        <w:bottom w:val="none" w:sz="0" w:space="0" w:color="auto"/>
                        <w:right w:val="none" w:sz="0" w:space="0" w:color="auto"/>
                      </w:divBdr>
                      <w:divsChild>
                        <w:div w:id="1117482938">
                          <w:marLeft w:val="0"/>
                          <w:marRight w:val="0"/>
                          <w:marTop w:val="0"/>
                          <w:marBottom w:val="0"/>
                          <w:divBdr>
                            <w:top w:val="none" w:sz="0" w:space="0" w:color="auto"/>
                            <w:left w:val="none" w:sz="0" w:space="0" w:color="auto"/>
                            <w:bottom w:val="none" w:sz="0" w:space="0" w:color="auto"/>
                            <w:right w:val="none" w:sz="0" w:space="0" w:color="auto"/>
                          </w:divBdr>
                          <w:divsChild>
                            <w:div w:id="19851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8128">
                  <w:marLeft w:val="0"/>
                  <w:marRight w:val="0"/>
                  <w:marTop w:val="0"/>
                  <w:marBottom w:val="0"/>
                  <w:divBdr>
                    <w:top w:val="none" w:sz="0" w:space="0" w:color="auto"/>
                    <w:left w:val="none" w:sz="0" w:space="0" w:color="auto"/>
                    <w:bottom w:val="none" w:sz="0" w:space="0" w:color="auto"/>
                    <w:right w:val="none" w:sz="0" w:space="0" w:color="auto"/>
                  </w:divBdr>
                  <w:divsChild>
                    <w:div w:id="521944224">
                      <w:marLeft w:val="0"/>
                      <w:marRight w:val="0"/>
                      <w:marTop w:val="0"/>
                      <w:marBottom w:val="0"/>
                      <w:divBdr>
                        <w:top w:val="none" w:sz="0" w:space="0" w:color="auto"/>
                        <w:left w:val="none" w:sz="0" w:space="0" w:color="auto"/>
                        <w:bottom w:val="none" w:sz="0" w:space="0" w:color="auto"/>
                        <w:right w:val="none" w:sz="0" w:space="0" w:color="auto"/>
                      </w:divBdr>
                    </w:div>
                  </w:divsChild>
                </w:div>
                <w:div w:id="2032953218">
                  <w:marLeft w:val="0"/>
                  <w:marRight w:val="0"/>
                  <w:marTop w:val="0"/>
                  <w:marBottom w:val="0"/>
                  <w:divBdr>
                    <w:top w:val="none" w:sz="0" w:space="0" w:color="auto"/>
                    <w:left w:val="none" w:sz="0" w:space="0" w:color="auto"/>
                    <w:bottom w:val="none" w:sz="0" w:space="0" w:color="auto"/>
                    <w:right w:val="none" w:sz="0" w:space="0" w:color="auto"/>
                  </w:divBdr>
                  <w:divsChild>
                    <w:div w:id="678167722">
                      <w:marLeft w:val="0"/>
                      <w:marRight w:val="0"/>
                      <w:marTop w:val="0"/>
                      <w:marBottom w:val="0"/>
                      <w:divBdr>
                        <w:top w:val="none" w:sz="0" w:space="0" w:color="auto"/>
                        <w:left w:val="none" w:sz="0" w:space="0" w:color="auto"/>
                        <w:bottom w:val="none" w:sz="0" w:space="0" w:color="auto"/>
                        <w:right w:val="none" w:sz="0" w:space="0" w:color="auto"/>
                      </w:divBdr>
                    </w:div>
                  </w:divsChild>
                </w:div>
                <w:div w:id="1272712829">
                  <w:marLeft w:val="0"/>
                  <w:marRight w:val="0"/>
                  <w:marTop w:val="0"/>
                  <w:marBottom w:val="0"/>
                  <w:divBdr>
                    <w:top w:val="none" w:sz="0" w:space="0" w:color="auto"/>
                    <w:left w:val="none" w:sz="0" w:space="0" w:color="auto"/>
                    <w:bottom w:val="none" w:sz="0" w:space="0" w:color="auto"/>
                    <w:right w:val="none" w:sz="0" w:space="0" w:color="auto"/>
                  </w:divBdr>
                  <w:divsChild>
                    <w:div w:id="48110924">
                      <w:marLeft w:val="0"/>
                      <w:marRight w:val="0"/>
                      <w:marTop w:val="0"/>
                      <w:marBottom w:val="0"/>
                      <w:divBdr>
                        <w:top w:val="none" w:sz="0" w:space="0" w:color="auto"/>
                        <w:left w:val="none" w:sz="0" w:space="0" w:color="auto"/>
                        <w:bottom w:val="none" w:sz="0" w:space="0" w:color="auto"/>
                        <w:right w:val="none" w:sz="0" w:space="0" w:color="auto"/>
                      </w:divBdr>
                    </w:div>
                  </w:divsChild>
                </w:div>
                <w:div w:id="1222447588">
                  <w:marLeft w:val="0"/>
                  <w:marRight w:val="0"/>
                  <w:marTop w:val="0"/>
                  <w:marBottom w:val="0"/>
                  <w:divBdr>
                    <w:top w:val="none" w:sz="0" w:space="0" w:color="auto"/>
                    <w:left w:val="none" w:sz="0" w:space="0" w:color="auto"/>
                    <w:bottom w:val="none" w:sz="0" w:space="0" w:color="auto"/>
                    <w:right w:val="none" w:sz="0" w:space="0" w:color="auto"/>
                  </w:divBdr>
                  <w:divsChild>
                    <w:div w:id="1569681474">
                      <w:marLeft w:val="0"/>
                      <w:marRight w:val="0"/>
                      <w:marTop w:val="0"/>
                      <w:marBottom w:val="0"/>
                      <w:divBdr>
                        <w:top w:val="none" w:sz="0" w:space="0" w:color="auto"/>
                        <w:left w:val="none" w:sz="0" w:space="0" w:color="auto"/>
                        <w:bottom w:val="none" w:sz="0" w:space="0" w:color="auto"/>
                        <w:right w:val="none" w:sz="0" w:space="0" w:color="auto"/>
                      </w:divBdr>
                    </w:div>
                  </w:divsChild>
                </w:div>
                <w:div w:id="1705400033">
                  <w:marLeft w:val="0"/>
                  <w:marRight w:val="0"/>
                  <w:marTop w:val="0"/>
                  <w:marBottom w:val="0"/>
                  <w:divBdr>
                    <w:top w:val="none" w:sz="0" w:space="0" w:color="auto"/>
                    <w:left w:val="none" w:sz="0" w:space="0" w:color="auto"/>
                    <w:bottom w:val="none" w:sz="0" w:space="0" w:color="auto"/>
                    <w:right w:val="none" w:sz="0" w:space="0" w:color="auto"/>
                  </w:divBdr>
                  <w:divsChild>
                    <w:div w:id="1447388493">
                      <w:marLeft w:val="0"/>
                      <w:marRight w:val="0"/>
                      <w:marTop w:val="225"/>
                      <w:marBottom w:val="0"/>
                      <w:divBdr>
                        <w:top w:val="none" w:sz="0" w:space="0" w:color="auto"/>
                        <w:left w:val="none" w:sz="0" w:space="0" w:color="auto"/>
                        <w:bottom w:val="none" w:sz="0" w:space="0" w:color="auto"/>
                        <w:right w:val="none" w:sz="0" w:space="0" w:color="auto"/>
                      </w:divBdr>
                      <w:divsChild>
                        <w:div w:id="1409689334">
                          <w:marLeft w:val="0"/>
                          <w:marRight w:val="0"/>
                          <w:marTop w:val="0"/>
                          <w:marBottom w:val="0"/>
                          <w:divBdr>
                            <w:top w:val="none" w:sz="0" w:space="0" w:color="auto"/>
                            <w:left w:val="none" w:sz="0" w:space="0" w:color="auto"/>
                            <w:bottom w:val="none" w:sz="0" w:space="0" w:color="auto"/>
                            <w:right w:val="none" w:sz="0" w:space="0" w:color="auto"/>
                          </w:divBdr>
                        </w:div>
                        <w:div w:id="1600214983">
                          <w:marLeft w:val="0"/>
                          <w:marRight w:val="0"/>
                          <w:marTop w:val="0"/>
                          <w:marBottom w:val="0"/>
                          <w:divBdr>
                            <w:top w:val="none" w:sz="0" w:space="0" w:color="auto"/>
                            <w:left w:val="none" w:sz="0" w:space="0" w:color="auto"/>
                            <w:bottom w:val="none" w:sz="0" w:space="0" w:color="auto"/>
                            <w:right w:val="none" w:sz="0" w:space="0" w:color="auto"/>
                          </w:divBdr>
                          <w:divsChild>
                            <w:div w:id="767846023">
                              <w:marLeft w:val="0"/>
                              <w:marRight w:val="0"/>
                              <w:marTop w:val="75"/>
                              <w:marBottom w:val="0"/>
                              <w:divBdr>
                                <w:top w:val="none" w:sz="0" w:space="0" w:color="auto"/>
                                <w:left w:val="none" w:sz="0" w:space="0" w:color="auto"/>
                                <w:bottom w:val="none" w:sz="0" w:space="0" w:color="auto"/>
                                <w:right w:val="none" w:sz="0" w:space="0" w:color="auto"/>
                              </w:divBdr>
                            </w:div>
                          </w:divsChild>
                        </w:div>
                        <w:div w:id="574627721">
                          <w:marLeft w:val="0"/>
                          <w:marRight w:val="0"/>
                          <w:marTop w:val="0"/>
                          <w:marBottom w:val="0"/>
                          <w:divBdr>
                            <w:top w:val="none" w:sz="0" w:space="0" w:color="auto"/>
                            <w:left w:val="none" w:sz="0" w:space="0" w:color="auto"/>
                            <w:bottom w:val="none" w:sz="0" w:space="0" w:color="auto"/>
                            <w:right w:val="none" w:sz="0" w:space="0" w:color="auto"/>
                          </w:divBdr>
                          <w:divsChild>
                            <w:div w:id="1291591943">
                              <w:marLeft w:val="0"/>
                              <w:marRight w:val="0"/>
                              <w:marTop w:val="0"/>
                              <w:marBottom w:val="0"/>
                              <w:divBdr>
                                <w:top w:val="none" w:sz="0" w:space="0" w:color="auto"/>
                                <w:left w:val="none" w:sz="0" w:space="0" w:color="auto"/>
                                <w:bottom w:val="none" w:sz="0" w:space="0" w:color="auto"/>
                                <w:right w:val="none" w:sz="0" w:space="0" w:color="auto"/>
                              </w:divBdr>
                              <w:divsChild>
                                <w:div w:id="161043380">
                                  <w:marLeft w:val="0"/>
                                  <w:marRight w:val="0"/>
                                  <w:marTop w:val="225"/>
                                  <w:marBottom w:val="0"/>
                                  <w:divBdr>
                                    <w:top w:val="none" w:sz="0" w:space="0" w:color="auto"/>
                                    <w:left w:val="none" w:sz="0" w:space="0" w:color="auto"/>
                                    <w:bottom w:val="none" w:sz="0" w:space="0" w:color="auto"/>
                                    <w:right w:val="none" w:sz="0" w:space="0" w:color="auto"/>
                                  </w:divBdr>
                                  <w:divsChild>
                                    <w:div w:id="1812213186">
                                      <w:marLeft w:val="0"/>
                                      <w:marRight w:val="0"/>
                                      <w:marTop w:val="0"/>
                                      <w:marBottom w:val="0"/>
                                      <w:divBdr>
                                        <w:top w:val="single" w:sz="6" w:space="0" w:color="DCDBDB"/>
                                        <w:left w:val="single" w:sz="6" w:space="9" w:color="DCDBDB"/>
                                        <w:bottom w:val="single" w:sz="6" w:space="0" w:color="DCDBDB"/>
                                        <w:right w:val="single" w:sz="2" w:space="24" w:color="DCDBDB"/>
                                      </w:divBdr>
                                      <w:divsChild>
                                        <w:div w:id="323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087203">
              <w:marLeft w:val="0"/>
              <w:marRight w:val="0"/>
              <w:marTop w:val="0"/>
              <w:marBottom w:val="600"/>
              <w:divBdr>
                <w:top w:val="none" w:sz="0" w:space="0" w:color="auto"/>
                <w:left w:val="none" w:sz="0" w:space="0" w:color="auto"/>
                <w:bottom w:val="single" w:sz="6" w:space="0" w:color="DCDBDB"/>
                <w:right w:val="none" w:sz="0" w:space="0" w:color="auto"/>
              </w:divBdr>
              <w:divsChild>
                <w:div w:id="727538576">
                  <w:marLeft w:val="0"/>
                  <w:marRight w:val="0"/>
                  <w:marTop w:val="0"/>
                  <w:marBottom w:val="450"/>
                  <w:divBdr>
                    <w:top w:val="none" w:sz="0" w:space="0" w:color="auto"/>
                    <w:left w:val="none" w:sz="0" w:space="0" w:color="auto"/>
                    <w:bottom w:val="none" w:sz="0" w:space="0" w:color="auto"/>
                    <w:right w:val="none" w:sz="0" w:space="0" w:color="auto"/>
                  </w:divBdr>
                  <w:divsChild>
                    <w:div w:id="1993025269">
                      <w:marLeft w:val="0"/>
                      <w:marRight w:val="0"/>
                      <w:marTop w:val="0"/>
                      <w:marBottom w:val="0"/>
                      <w:divBdr>
                        <w:top w:val="none" w:sz="0" w:space="0" w:color="auto"/>
                        <w:left w:val="none" w:sz="0" w:space="0" w:color="auto"/>
                        <w:bottom w:val="none" w:sz="0" w:space="0" w:color="auto"/>
                        <w:right w:val="none" w:sz="0" w:space="0" w:color="auto"/>
                      </w:divBdr>
                    </w:div>
                  </w:divsChild>
                </w:div>
                <w:div w:id="1125272609">
                  <w:marLeft w:val="0"/>
                  <w:marRight w:val="0"/>
                  <w:marTop w:val="0"/>
                  <w:marBottom w:val="450"/>
                  <w:divBdr>
                    <w:top w:val="none" w:sz="0" w:space="0" w:color="auto"/>
                    <w:left w:val="none" w:sz="0" w:space="0" w:color="auto"/>
                    <w:bottom w:val="none" w:sz="0" w:space="0" w:color="auto"/>
                    <w:right w:val="none" w:sz="0" w:space="0" w:color="auto"/>
                  </w:divBdr>
                  <w:divsChild>
                    <w:div w:id="112299144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3379">
          <w:marLeft w:val="0"/>
          <w:marRight w:val="0"/>
          <w:marTop w:val="375"/>
          <w:marBottom w:val="750"/>
          <w:divBdr>
            <w:top w:val="none" w:sz="0" w:space="0" w:color="auto"/>
            <w:left w:val="none" w:sz="0" w:space="0" w:color="auto"/>
            <w:bottom w:val="none" w:sz="0" w:space="0" w:color="auto"/>
            <w:right w:val="none" w:sz="0" w:space="0" w:color="auto"/>
          </w:divBdr>
          <w:divsChild>
            <w:div w:id="972714604">
              <w:marLeft w:val="0"/>
              <w:marRight w:val="0"/>
              <w:marTop w:val="0"/>
              <w:marBottom w:val="0"/>
              <w:divBdr>
                <w:top w:val="none" w:sz="0" w:space="0" w:color="auto"/>
                <w:left w:val="none" w:sz="0" w:space="0" w:color="auto"/>
                <w:bottom w:val="single" w:sz="48" w:space="0" w:color="231F20"/>
                <w:right w:val="none" w:sz="0" w:space="0" w:color="auto"/>
              </w:divBdr>
              <w:divsChild>
                <w:div w:id="949505328">
                  <w:marLeft w:val="0"/>
                  <w:marRight w:val="0"/>
                  <w:marTop w:val="0"/>
                  <w:marBottom w:val="0"/>
                  <w:divBdr>
                    <w:top w:val="none" w:sz="0" w:space="0" w:color="auto"/>
                    <w:left w:val="none" w:sz="0" w:space="0" w:color="auto"/>
                    <w:bottom w:val="none" w:sz="0" w:space="0" w:color="auto"/>
                    <w:right w:val="none" w:sz="0" w:space="0" w:color="auto"/>
                  </w:divBdr>
                  <w:divsChild>
                    <w:div w:id="1226914000">
                      <w:marLeft w:val="0"/>
                      <w:marRight w:val="300"/>
                      <w:marTop w:val="0"/>
                      <w:marBottom w:val="0"/>
                      <w:divBdr>
                        <w:top w:val="none" w:sz="0" w:space="0" w:color="auto"/>
                        <w:left w:val="none" w:sz="0" w:space="0" w:color="auto"/>
                        <w:bottom w:val="none" w:sz="0" w:space="0" w:color="auto"/>
                        <w:right w:val="none" w:sz="0" w:space="0" w:color="auto"/>
                      </w:divBdr>
                      <w:divsChild>
                        <w:div w:id="689726066">
                          <w:marLeft w:val="0"/>
                          <w:marRight w:val="0"/>
                          <w:marTop w:val="0"/>
                          <w:marBottom w:val="0"/>
                          <w:divBdr>
                            <w:top w:val="none" w:sz="0" w:space="0" w:color="auto"/>
                            <w:left w:val="none" w:sz="0" w:space="0" w:color="auto"/>
                            <w:bottom w:val="none" w:sz="0" w:space="0" w:color="auto"/>
                            <w:right w:val="none" w:sz="0" w:space="0" w:color="auto"/>
                          </w:divBdr>
                        </w:div>
                      </w:divsChild>
                    </w:div>
                    <w:div w:id="21358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6198">
          <w:marLeft w:val="0"/>
          <w:marRight w:val="0"/>
          <w:marTop w:val="0"/>
          <w:marBottom w:val="750"/>
          <w:divBdr>
            <w:top w:val="single" w:sz="48" w:space="0" w:color="231F20"/>
            <w:left w:val="none" w:sz="0" w:space="0" w:color="auto"/>
            <w:bottom w:val="single" w:sz="12" w:space="0" w:color="231F20"/>
            <w:right w:val="none" w:sz="0" w:space="0" w:color="auto"/>
          </w:divBdr>
          <w:divsChild>
            <w:div w:id="1182625624">
              <w:marLeft w:val="0"/>
              <w:marRight w:val="0"/>
              <w:marTop w:val="0"/>
              <w:marBottom w:val="0"/>
              <w:divBdr>
                <w:top w:val="none" w:sz="0" w:space="0" w:color="auto"/>
                <w:left w:val="none" w:sz="0" w:space="0" w:color="auto"/>
                <w:bottom w:val="none" w:sz="0" w:space="0" w:color="auto"/>
                <w:right w:val="none" w:sz="0" w:space="0" w:color="auto"/>
              </w:divBdr>
            </w:div>
            <w:div w:id="1020161098">
              <w:marLeft w:val="0"/>
              <w:marRight w:val="0"/>
              <w:marTop w:val="0"/>
              <w:marBottom w:val="0"/>
              <w:divBdr>
                <w:top w:val="none" w:sz="0" w:space="0" w:color="auto"/>
                <w:left w:val="none" w:sz="0" w:space="0" w:color="auto"/>
                <w:bottom w:val="none" w:sz="0" w:space="0" w:color="auto"/>
                <w:right w:val="none" w:sz="0" w:space="0" w:color="auto"/>
              </w:divBdr>
            </w:div>
            <w:div w:id="141583634">
              <w:marLeft w:val="0"/>
              <w:marRight w:val="0"/>
              <w:marTop w:val="0"/>
              <w:marBottom w:val="0"/>
              <w:divBdr>
                <w:top w:val="none" w:sz="0" w:space="0" w:color="auto"/>
                <w:left w:val="none" w:sz="0" w:space="0" w:color="auto"/>
                <w:bottom w:val="none" w:sz="0" w:space="0" w:color="auto"/>
                <w:right w:val="none" w:sz="0" w:space="0" w:color="auto"/>
              </w:divBdr>
            </w:div>
            <w:div w:id="440027453">
              <w:marLeft w:val="0"/>
              <w:marRight w:val="0"/>
              <w:marTop w:val="0"/>
              <w:marBottom w:val="0"/>
              <w:divBdr>
                <w:top w:val="none" w:sz="0" w:space="0" w:color="auto"/>
                <w:left w:val="none" w:sz="0" w:space="0" w:color="auto"/>
                <w:bottom w:val="none" w:sz="0" w:space="0" w:color="auto"/>
                <w:right w:val="none" w:sz="0" w:space="0" w:color="auto"/>
              </w:divBdr>
            </w:div>
            <w:div w:id="135076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symptom/fractures" TargetMode="External"/><Relationship Id="rId13" Type="http://schemas.openxmlformats.org/officeDocument/2006/relationships/hyperlink" Target="https://www.healthline.com/symptom/fever" TargetMode="External"/><Relationship Id="rId18" Type="http://schemas.openxmlformats.org/officeDocument/2006/relationships/hyperlink" Target="https://www.cdc.gov/nchs/data/nhsr/nhsr099.pdf"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www.healthline.com/health/ct-scan-vs-mri" TargetMode="External"/><Relationship Id="rId34" Type="http://schemas.openxmlformats.org/officeDocument/2006/relationships/hyperlink" Target="https://www.healthline.com/health/fitness-exercise/essential-runner-stretches" TargetMode="External"/><Relationship Id="rId7" Type="http://schemas.openxmlformats.org/officeDocument/2006/relationships/hyperlink" Target="https://www.healthline.com/health/strains" TargetMode="External"/><Relationship Id="rId12" Type="http://schemas.openxmlformats.org/officeDocument/2006/relationships/hyperlink" Target="https://www.healthline.com/symptom/dizziness" TargetMode="External"/><Relationship Id="rId17" Type="http://schemas.openxmlformats.org/officeDocument/2006/relationships/hyperlink" Target="https://www.stanfordchildrens.org/en/topic/default?id=sports-injury-statistics-90-P02787" TargetMode="External"/><Relationship Id="rId25" Type="http://schemas.openxmlformats.org/officeDocument/2006/relationships/hyperlink" Target="https://www.healthline.com/health/how-long-to-keep-workout-shoes" TargetMode="External"/><Relationship Id="rId33" Type="http://schemas.openxmlformats.org/officeDocument/2006/relationships/hyperlink" Target="https://www.healthline.com/health/foods-that-help-you-heal" TargetMode="External"/><Relationship Id="rId2" Type="http://schemas.openxmlformats.org/officeDocument/2006/relationships/styles" Target="styles.xml"/><Relationship Id="rId16" Type="http://schemas.openxmlformats.org/officeDocument/2006/relationships/hyperlink" Target="https://www.stanfordchildrens.org/en/topic/default?id=sports-injury-statistics-90-P02787" TargetMode="External"/><Relationship Id="rId20" Type="http://schemas.openxmlformats.org/officeDocument/2006/relationships/hyperlink" Target="https://www.healthline.com/health/x-ray"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www.healthline.com/health/strains" TargetMode="External"/><Relationship Id="rId11" Type="http://schemas.openxmlformats.org/officeDocument/2006/relationships/hyperlink" Target="https://www.healthline.com/symptom/shortness-of-breath" TargetMode="External"/><Relationship Id="rId24" Type="http://schemas.openxmlformats.org/officeDocument/2006/relationships/hyperlink" Target="https://www.healthline.com/medical-team" TargetMode="External"/><Relationship Id="rId32" Type="http://schemas.openxmlformats.org/officeDocument/2006/relationships/image" Target="media/image4.jpeg"/><Relationship Id="rId37" Type="http://schemas.openxmlformats.org/officeDocument/2006/relationships/theme" Target="theme/theme1.xml"/><Relationship Id="rId5" Type="http://schemas.openxmlformats.org/officeDocument/2006/relationships/hyperlink" Target="https://www.healthline.com/health/ankle-sprain" TargetMode="External"/><Relationship Id="rId15" Type="http://schemas.openxmlformats.org/officeDocument/2006/relationships/hyperlink" Target="https://www.healthline.com/health/chronic-pain/treating-pain-with-heat-and-cold" TargetMode="External"/><Relationship Id="rId23" Type="http://schemas.openxmlformats.org/officeDocument/2006/relationships/image" Target="media/image1.png"/><Relationship Id="rId28" Type="http://schemas.openxmlformats.org/officeDocument/2006/relationships/hyperlink" Target="https://www.healthline.com/health/tenosynovitis" TargetMode="External"/><Relationship Id="rId36" Type="http://schemas.openxmlformats.org/officeDocument/2006/relationships/fontTable" Target="fontTable.xml"/><Relationship Id="rId10" Type="http://schemas.openxmlformats.org/officeDocument/2006/relationships/hyperlink" Target="https://www.healthline.com/health/rotator-cuff-injury" TargetMode="External"/><Relationship Id="rId19" Type="http://schemas.openxmlformats.org/officeDocument/2006/relationships/hyperlink" Target="https://www.healthline.com/health/head-injury" TargetMode="External"/><Relationship Id="rId31" Type="http://schemas.openxmlformats.org/officeDocument/2006/relationships/hyperlink" Target="https://www.healthline.com/health/foods-that-help-you-heal" TargetMode="External"/><Relationship Id="rId4" Type="http://schemas.openxmlformats.org/officeDocument/2006/relationships/webSettings" Target="webSettings.xml"/><Relationship Id="rId9" Type="http://schemas.openxmlformats.org/officeDocument/2006/relationships/hyperlink" Target="https://www.healthline.com/health/dislocation" TargetMode="External"/><Relationship Id="rId14" Type="http://schemas.openxmlformats.org/officeDocument/2006/relationships/hyperlink" Target="https://www.healthline.com/health/fitness-exercise-stretching" TargetMode="External"/><Relationship Id="rId22" Type="http://schemas.openxmlformats.org/officeDocument/2006/relationships/hyperlink" Target="https://www.healthline.com/privacy-policy" TargetMode="External"/><Relationship Id="rId27" Type="http://schemas.openxmlformats.org/officeDocument/2006/relationships/hyperlink" Target="https://www.healthline.com/health/how-long-to-keep-workout-shoes" TargetMode="External"/><Relationship Id="rId30" Type="http://schemas.openxmlformats.org/officeDocument/2006/relationships/hyperlink" Target="https://www.healthline.com/health/tenosynovitis" TargetMode="External"/><Relationship Id="rId35"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1541</Words>
  <Characters>8790</Characters>
  <Application>Microsoft Office Word</Application>
  <DocSecurity>0</DocSecurity>
  <Lines>73</Lines>
  <Paragraphs>20</Paragraphs>
  <ScaleCrop>false</ScaleCrop>
  <Company>Grizli777</Company>
  <LinksUpToDate>false</LinksUpToDate>
  <CharactersWithSpaces>10311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2020-03-25T03:20:00Z</dcterms:created>
  <dcterms:modified xsi:type="dcterms:W3CDTF">2020-03-26T14:20:00Z</dcterms:modified>
</cp:coreProperties>
</file>